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0E808" w14:textId="77777777" w:rsidR="00D65300" w:rsidRPr="006165C9" w:rsidRDefault="00D65300" w:rsidP="00D65300">
      <w:pPr>
        <w:rPr>
          <w:rFonts w:ascii="Aptos Serif" w:eastAsia="Batang" w:hAnsi="Aptos Serif" w:cs="Aptos Serif"/>
          <w:b/>
          <w:bCs/>
          <w:sz w:val="28"/>
          <w:szCs w:val="28"/>
        </w:rPr>
      </w:pPr>
      <w:r w:rsidRPr="006165C9">
        <w:rPr>
          <w:rFonts w:ascii="Aptos Serif" w:eastAsia="Batang" w:hAnsi="Aptos Serif" w:cs="Aptos Serif"/>
          <w:b/>
          <w:bCs/>
          <w:sz w:val="28"/>
          <w:szCs w:val="28"/>
        </w:rPr>
        <w:t>COLLEGE OF ARTS AND LAW GRADUATE SCHOOL</w:t>
      </w:r>
    </w:p>
    <w:p w14:paraId="1E135DAB" w14:textId="67FD382B" w:rsidR="00D65300" w:rsidRPr="006165C9" w:rsidRDefault="004511F9" w:rsidP="00D65300">
      <w:pPr>
        <w:rPr>
          <w:rFonts w:ascii="Aptos Serif" w:eastAsia="Batang" w:hAnsi="Aptos Serif" w:cs="Aptos Serif"/>
          <w:b/>
          <w:bCs/>
          <w:sz w:val="28"/>
          <w:szCs w:val="28"/>
        </w:rPr>
      </w:pPr>
      <w:r w:rsidRPr="006165C9">
        <w:rPr>
          <w:rFonts w:ascii="Aptos Serif" w:eastAsia="Batang" w:hAnsi="Aptos Serif" w:cs="Aptos Serif"/>
          <w:b/>
          <w:bCs/>
          <w:sz w:val="28"/>
          <w:szCs w:val="28"/>
        </w:rPr>
        <w:t>PGR Community Development Fund</w:t>
      </w:r>
    </w:p>
    <w:p w14:paraId="5C276363" w14:textId="18449D49" w:rsidR="004511F9" w:rsidRPr="006165C9" w:rsidRDefault="004511F9" w:rsidP="00D65300">
      <w:pPr>
        <w:rPr>
          <w:rFonts w:ascii="Aptos Serif" w:eastAsia="Batang" w:hAnsi="Aptos Serif" w:cs="Aptos Serif"/>
          <w:b/>
          <w:bCs/>
          <w:sz w:val="28"/>
          <w:szCs w:val="28"/>
        </w:rPr>
      </w:pPr>
      <w:r w:rsidRPr="006165C9">
        <w:rPr>
          <w:rFonts w:ascii="Aptos Serif" w:eastAsia="Batang" w:hAnsi="Aptos Serif" w:cs="Aptos Serif"/>
          <w:b/>
          <w:bCs/>
          <w:sz w:val="28"/>
          <w:szCs w:val="28"/>
        </w:rPr>
        <w:t>Application Form</w:t>
      </w:r>
    </w:p>
    <w:p w14:paraId="6E1CC05A" w14:textId="538020A9" w:rsidR="004511F9" w:rsidRPr="006165C9" w:rsidRDefault="004511F9" w:rsidP="00D65300">
      <w:pPr>
        <w:rPr>
          <w:rFonts w:ascii="Aptos Serif" w:eastAsia="Batang" w:hAnsi="Aptos Serif" w:cs="Aptos Serif"/>
          <w:b/>
          <w:bCs/>
          <w:sz w:val="28"/>
          <w:szCs w:val="28"/>
        </w:rPr>
      </w:pPr>
      <w:r w:rsidRPr="006165C9">
        <w:rPr>
          <w:rFonts w:ascii="Aptos Serif" w:eastAsia="Batang" w:hAnsi="Aptos Serif" w:cs="Aptos Serif"/>
          <w:b/>
          <w:bCs/>
          <w:sz w:val="28"/>
          <w:szCs w:val="28"/>
        </w:rPr>
        <w:t>202</w:t>
      </w:r>
      <w:r w:rsidR="006165C9">
        <w:rPr>
          <w:rFonts w:ascii="Aptos Serif" w:eastAsia="Batang" w:hAnsi="Aptos Serif" w:cs="Aptos Serif"/>
          <w:b/>
          <w:bCs/>
          <w:sz w:val="28"/>
          <w:szCs w:val="28"/>
        </w:rPr>
        <w:t>4</w:t>
      </w:r>
      <w:r w:rsidRPr="006165C9">
        <w:rPr>
          <w:rFonts w:ascii="Aptos Serif" w:eastAsia="Batang" w:hAnsi="Aptos Serif" w:cs="Aptos Serif"/>
          <w:b/>
          <w:bCs/>
          <w:sz w:val="28"/>
          <w:szCs w:val="28"/>
        </w:rPr>
        <w:t>-2</w:t>
      </w:r>
      <w:r w:rsidR="006165C9">
        <w:rPr>
          <w:rFonts w:ascii="Aptos Serif" w:eastAsia="Batang" w:hAnsi="Aptos Serif" w:cs="Aptos Serif"/>
          <w:b/>
          <w:bCs/>
          <w:sz w:val="28"/>
          <w:szCs w:val="28"/>
        </w:rPr>
        <w:t>5</w:t>
      </w:r>
    </w:p>
    <w:p w14:paraId="600C3268" w14:textId="77777777" w:rsidR="004511F9" w:rsidRPr="00913C90" w:rsidRDefault="004511F9" w:rsidP="004511F9">
      <w:pPr>
        <w:pStyle w:val="Subtitle"/>
        <w:rPr>
          <w:rFonts w:asciiTheme="minorHAnsi" w:eastAsia="Batang" w:hAnsiTheme="minorHAnsi" w:cs="Arial"/>
          <w:szCs w:val="24"/>
          <w:u w:val="single"/>
        </w:rPr>
      </w:pPr>
    </w:p>
    <w:p w14:paraId="4EF6A768" w14:textId="77777777" w:rsidR="004511F9" w:rsidRPr="00913C90" w:rsidRDefault="004511F9" w:rsidP="004511F9">
      <w:pPr>
        <w:rPr>
          <w:rFonts w:asciiTheme="minorHAnsi" w:hAnsiTheme="minorHAnsi" w:cs="Arial"/>
          <w:sz w:val="22"/>
          <w:szCs w:val="22"/>
          <w:lang w:val="en-US"/>
        </w:rPr>
      </w:pPr>
    </w:p>
    <w:tbl>
      <w:tblPr>
        <w:tblW w:w="1014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7"/>
        <w:gridCol w:w="1691"/>
        <w:gridCol w:w="1805"/>
        <w:gridCol w:w="1633"/>
        <w:gridCol w:w="1633"/>
        <w:gridCol w:w="1633"/>
      </w:tblGrid>
      <w:tr w:rsidR="00046B06" w:rsidRPr="00913C90" w14:paraId="15A06C10" w14:textId="55C43A97" w:rsidTr="005D7825">
        <w:trPr>
          <w:trHeight w:val="797"/>
        </w:trPr>
        <w:tc>
          <w:tcPr>
            <w:tcW w:w="1747" w:type="dxa"/>
            <w:vAlign w:val="center"/>
          </w:tcPr>
          <w:p w14:paraId="601AA998" w14:textId="19655E9D" w:rsidR="00046B06" w:rsidRPr="00913C90" w:rsidRDefault="00046B06" w:rsidP="00046B06">
            <w:pPr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</w:pPr>
            <w:r w:rsidRPr="00913C90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Lead Applicants (Name and ID)</w:t>
            </w:r>
          </w:p>
        </w:tc>
        <w:tc>
          <w:tcPr>
            <w:tcW w:w="8395" w:type="dxa"/>
            <w:gridSpan w:val="5"/>
            <w:shd w:val="clear" w:color="auto" w:fill="auto"/>
            <w:vAlign w:val="center"/>
          </w:tcPr>
          <w:p w14:paraId="2DFD7B86" w14:textId="77777777" w:rsidR="00046B06" w:rsidRPr="00913C90" w:rsidRDefault="00046B06">
            <w:pPr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  <w:p w14:paraId="64088E57" w14:textId="77777777" w:rsidR="00046B06" w:rsidRPr="00913C90" w:rsidRDefault="00046B06">
            <w:pPr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474E45" w:rsidRPr="00913C90" w14:paraId="3661B750" w14:textId="0F87EF8A" w:rsidTr="70D5CAC3">
        <w:trPr>
          <w:trHeight w:val="380"/>
        </w:trPr>
        <w:tc>
          <w:tcPr>
            <w:tcW w:w="1747" w:type="dxa"/>
            <w:vAlign w:val="center"/>
          </w:tcPr>
          <w:p w14:paraId="2FBADE5C" w14:textId="77777777" w:rsidR="00474E45" w:rsidRPr="00913C90" w:rsidRDefault="00474E45">
            <w:pPr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</w:pPr>
            <w:r w:rsidRPr="00913C90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Proposed Activity Title</w:t>
            </w:r>
          </w:p>
          <w:p w14:paraId="2EF14D75" w14:textId="77777777" w:rsidR="00474E45" w:rsidRPr="00913C90" w:rsidRDefault="00474E45">
            <w:pPr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  <w:tc>
          <w:tcPr>
            <w:tcW w:w="1691" w:type="dxa"/>
            <w:vAlign w:val="center"/>
          </w:tcPr>
          <w:p w14:paraId="7A3559C4" w14:textId="77777777" w:rsidR="00474E45" w:rsidRPr="00913C90" w:rsidRDefault="00474E45">
            <w:pPr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  <w:p w14:paraId="6BC1B35B" w14:textId="77777777" w:rsidR="00474E45" w:rsidRPr="00913C90" w:rsidRDefault="00474E45">
            <w:pPr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  <w:p w14:paraId="010A8D58" w14:textId="77777777" w:rsidR="00474E45" w:rsidRPr="00913C90" w:rsidRDefault="00474E45">
            <w:pPr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  <w:tc>
          <w:tcPr>
            <w:tcW w:w="1805" w:type="dxa"/>
            <w:vAlign w:val="center"/>
          </w:tcPr>
          <w:p w14:paraId="17BBE88F" w14:textId="653F06BC" w:rsidR="00474E45" w:rsidRPr="00913C90" w:rsidRDefault="00474E45">
            <w:pPr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</w:pPr>
            <w:r w:rsidRPr="00913C90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 xml:space="preserve">Proposed Activity Dates </w:t>
            </w:r>
          </w:p>
          <w:p w14:paraId="1ED56E09" w14:textId="77777777" w:rsidR="00474E45" w:rsidRPr="00913C90" w:rsidRDefault="00474E45">
            <w:pPr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633" w:type="dxa"/>
            <w:vAlign w:val="center"/>
          </w:tcPr>
          <w:p w14:paraId="7CEB1450" w14:textId="77777777" w:rsidR="00474E45" w:rsidRPr="00913C90" w:rsidRDefault="00474E45">
            <w:pPr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  <w:p w14:paraId="61773CBB" w14:textId="77777777" w:rsidR="00474E45" w:rsidRPr="00913C90" w:rsidRDefault="00474E45">
            <w:pPr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  <w:tc>
          <w:tcPr>
            <w:tcW w:w="1633" w:type="dxa"/>
          </w:tcPr>
          <w:p w14:paraId="7362781E" w14:textId="70788278" w:rsidR="00474E45" w:rsidRPr="00913C90" w:rsidRDefault="00474E45">
            <w:pPr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</w:pPr>
            <w:r w:rsidRPr="00913C90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Proposed Number of Participants</w:t>
            </w:r>
          </w:p>
        </w:tc>
        <w:tc>
          <w:tcPr>
            <w:tcW w:w="1633" w:type="dxa"/>
          </w:tcPr>
          <w:p w14:paraId="6CFD4C22" w14:textId="77777777" w:rsidR="00474E45" w:rsidRPr="00913C90" w:rsidRDefault="00474E45">
            <w:pPr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</w:tbl>
    <w:p w14:paraId="5DC248AF" w14:textId="77777777" w:rsidR="004511F9" w:rsidRPr="00913C90" w:rsidRDefault="004511F9" w:rsidP="004511F9">
      <w:pPr>
        <w:rPr>
          <w:rFonts w:asciiTheme="minorHAnsi" w:hAnsiTheme="minorHAnsi" w:cs="Arial"/>
          <w:sz w:val="22"/>
          <w:szCs w:val="22"/>
          <w:lang w:val="en-US"/>
        </w:rPr>
      </w:pPr>
    </w:p>
    <w:p w14:paraId="016B4C80" w14:textId="77777777" w:rsidR="004511F9" w:rsidRPr="00913C90" w:rsidRDefault="004511F9" w:rsidP="004511F9">
      <w:pPr>
        <w:rPr>
          <w:rFonts w:asciiTheme="minorHAnsi" w:hAnsiTheme="minorHAnsi" w:cs="Arial"/>
          <w:sz w:val="22"/>
          <w:szCs w:val="22"/>
          <w:lang w:val="en-US"/>
        </w:rPr>
      </w:pPr>
    </w:p>
    <w:tbl>
      <w:tblPr>
        <w:tblW w:w="101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4511F9" w:rsidRPr="00913C90" w14:paraId="0405AE68" w14:textId="77777777" w:rsidTr="115BCAFE">
        <w:trPr>
          <w:trHeight w:val="390"/>
        </w:trPr>
        <w:tc>
          <w:tcPr>
            <w:tcW w:w="10188" w:type="dxa"/>
            <w:shd w:val="clear" w:color="auto" w:fill="D9D9D9" w:themeFill="background1" w:themeFillShade="D9"/>
          </w:tcPr>
          <w:p w14:paraId="3AAFC42C" w14:textId="082DE86E" w:rsidR="004511F9" w:rsidRPr="00913C90" w:rsidRDefault="003B5771" w:rsidP="115BCAFE">
            <w:pPr>
              <w:numPr>
                <w:ilvl w:val="0"/>
                <w:numId w:val="3"/>
              </w:numPr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</w:pPr>
            <w:r w:rsidRPr="115BCAFE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Outline</w:t>
            </w:r>
            <w:r w:rsidR="004511F9" w:rsidRPr="115BCAFE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 xml:space="preserve"> the Community Development activity </w:t>
            </w:r>
            <w:r w:rsidR="00EC2750" w:rsidRPr="115BCAFE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 xml:space="preserve">or output </w:t>
            </w:r>
            <w:r w:rsidR="004511F9" w:rsidRPr="115BCAFE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 xml:space="preserve">you wish to undertake. </w:t>
            </w:r>
            <w:r w:rsidR="47C0D17C" w:rsidRPr="115BCAFE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Maximum 300 words:</w:t>
            </w:r>
          </w:p>
        </w:tc>
      </w:tr>
      <w:tr w:rsidR="008673DB" w:rsidRPr="00913C90" w14:paraId="4828011B" w14:textId="77777777" w:rsidTr="115BCAFE">
        <w:trPr>
          <w:trHeight w:val="840"/>
        </w:trPr>
        <w:tc>
          <w:tcPr>
            <w:tcW w:w="10188" w:type="dxa"/>
          </w:tcPr>
          <w:p w14:paraId="687CD6AD" w14:textId="77777777" w:rsidR="008673DB" w:rsidRPr="00913C90" w:rsidRDefault="008673DB" w:rsidP="008673DB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</w:p>
          <w:p w14:paraId="192FD3C4" w14:textId="77777777" w:rsidR="008A3956" w:rsidRPr="00913C90" w:rsidRDefault="008A3956" w:rsidP="008673DB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</w:p>
          <w:p w14:paraId="3B608F05" w14:textId="77777777" w:rsidR="008A3956" w:rsidRPr="00913C90" w:rsidRDefault="008A3956" w:rsidP="008673DB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</w:p>
          <w:p w14:paraId="0CFC1D09" w14:textId="77777777" w:rsidR="008A3956" w:rsidRPr="00913C90" w:rsidRDefault="008A3956" w:rsidP="008673DB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</w:p>
          <w:p w14:paraId="7AF4AE39" w14:textId="77777777" w:rsidR="008A3956" w:rsidRPr="00913C90" w:rsidRDefault="008A3956" w:rsidP="008673DB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</w:p>
          <w:p w14:paraId="6191F3DB" w14:textId="77777777" w:rsidR="008A3956" w:rsidRPr="00913C90" w:rsidRDefault="008A3956" w:rsidP="008673DB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</w:p>
          <w:p w14:paraId="6B72E075" w14:textId="77777777" w:rsidR="008A3956" w:rsidRPr="00913C90" w:rsidRDefault="008A3956" w:rsidP="008673DB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</w:p>
          <w:p w14:paraId="46CDFE6F" w14:textId="77777777" w:rsidR="008A3956" w:rsidRPr="00913C90" w:rsidRDefault="008A3956" w:rsidP="008673DB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</w:p>
          <w:p w14:paraId="0342B922" w14:textId="77777777" w:rsidR="008A3956" w:rsidRPr="00913C90" w:rsidRDefault="008A3956" w:rsidP="008673DB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</w:p>
          <w:p w14:paraId="6CAC82F9" w14:textId="77777777" w:rsidR="008A3956" w:rsidRPr="00913C90" w:rsidRDefault="008A3956" w:rsidP="008673DB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</w:p>
          <w:p w14:paraId="208894DA" w14:textId="77777777" w:rsidR="008A3956" w:rsidRPr="00913C90" w:rsidRDefault="008A3956" w:rsidP="008673DB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</w:p>
          <w:p w14:paraId="06492D4D" w14:textId="77777777" w:rsidR="008A3956" w:rsidRPr="00913C90" w:rsidRDefault="008A3956" w:rsidP="008673DB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</w:p>
          <w:p w14:paraId="43F5CF8C" w14:textId="77777777" w:rsidR="008A3956" w:rsidRPr="00913C90" w:rsidRDefault="008A3956" w:rsidP="008673DB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8673DB" w:rsidRPr="00913C90" w14:paraId="1F46A841" w14:textId="77777777" w:rsidTr="115BCAFE">
        <w:trPr>
          <w:trHeight w:val="840"/>
        </w:trPr>
        <w:tc>
          <w:tcPr>
            <w:tcW w:w="10188" w:type="dxa"/>
            <w:shd w:val="clear" w:color="auto" w:fill="D9D9D9" w:themeFill="background1" w:themeFillShade="D9"/>
          </w:tcPr>
          <w:p w14:paraId="515880B3" w14:textId="77777777" w:rsidR="00D65300" w:rsidRPr="00913C90" w:rsidRDefault="00B855E6" w:rsidP="70D5CAC3">
            <w:pPr>
              <w:numPr>
                <w:ilvl w:val="0"/>
                <w:numId w:val="3"/>
              </w:numPr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</w:pPr>
            <w:r w:rsidRPr="00913C90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 xml:space="preserve">What </w:t>
            </w:r>
            <w:r w:rsidR="00D65300" w:rsidRPr="00913C90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is</w:t>
            </w:r>
            <w:r w:rsidR="00967B5C" w:rsidRPr="00913C90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 xml:space="preserve"> the area of focus</w:t>
            </w:r>
            <w:r w:rsidR="00254B3E" w:rsidRPr="00913C90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?</w:t>
            </w:r>
            <w:r w:rsidR="00D65300" w:rsidRPr="00913C90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604A5909" w14:textId="7D30B9E5" w:rsidR="00436EAF" w:rsidRPr="00913C90" w:rsidRDefault="00197993" w:rsidP="00D65300">
            <w:pPr>
              <w:ind w:left="720"/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</w:pPr>
            <w:r w:rsidRPr="00913C90">
              <w:rPr>
                <w:rFonts w:asciiTheme="minorHAnsi" w:hAnsiTheme="minorHAnsi" w:cs="Calibri"/>
                <w:i/>
                <w:iCs/>
                <w:sz w:val="22"/>
                <w:szCs w:val="22"/>
                <w:lang w:val="en-US"/>
              </w:rPr>
              <w:t xml:space="preserve">These areas come from the </w:t>
            </w:r>
            <w:hyperlink r:id="rId5">
              <w:r w:rsidR="00436EAF" w:rsidRPr="00913C90">
                <w:rPr>
                  <w:rStyle w:val="Hyperlink"/>
                  <w:rFonts w:asciiTheme="minorHAnsi" w:hAnsiTheme="minorHAnsi" w:cs="Calibri"/>
                  <w:i/>
                  <w:iCs/>
                  <w:sz w:val="22"/>
                  <w:szCs w:val="22"/>
                  <w:lang w:val="en-US"/>
                </w:rPr>
                <w:t xml:space="preserve">Researcher Development </w:t>
              </w:r>
              <w:r w:rsidR="00EF2F40" w:rsidRPr="00913C90">
                <w:rPr>
                  <w:rStyle w:val="Hyperlink"/>
                  <w:rFonts w:asciiTheme="minorHAnsi" w:hAnsiTheme="minorHAnsi" w:cs="Calibri"/>
                  <w:i/>
                  <w:iCs/>
                  <w:sz w:val="22"/>
                  <w:szCs w:val="22"/>
                  <w:lang w:val="en-US"/>
                </w:rPr>
                <w:t>F</w:t>
              </w:r>
              <w:proofErr w:type="spellStart"/>
              <w:r w:rsidR="00EF2F40" w:rsidRPr="00913C90">
                <w:rPr>
                  <w:rStyle w:val="Hyperlink"/>
                  <w:rFonts w:asciiTheme="minorHAnsi" w:hAnsiTheme="minorHAnsi" w:cs="Calibri"/>
                  <w:i/>
                  <w:iCs/>
                  <w:sz w:val="22"/>
                  <w:szCs w:val="22"/>
                </w:rPr>
                <w:t>ramework</w:t>
              </w:r>
              <w:proofErr w:type="spellEnd"/>
              <w:r w:rsidR="00436EAF" w:rsidRPr="00913C90">
                <w:rPr>
                  <w:rStyle w:val="Hyperlink"/>
                  <w:rFonts w:asciiTheme="minorHAnsi" w:hAnsiTheme="minorHAnsi" w:cs="Calibri"/>
                  <w:i/>
                  <w:iCs/>
                  <w:sz w:val="22"/>
                  <w:szCs w:val="22"/>
                  <w:lang w:val="en-US"/>
                </w:rPr>
                <w:t>.</w:t>
              </w:r>
            </w:hyperlink>
          </w:p>
        </w:tc>
      </w:tr>
      <w:tr w:rsidR="004511F9" w:rsidRPr="00913C90" w14:paraId="6BB33A50" w14:textId="77777777" w:rsidTr="115BCAFE">
        <w:trPr>
          <w:trHeight w:val="2868"/>
        </w:trPr>
        <w:tc>
          <w:tcPr>
            <w:tcW w:w="10188" w:type="dxa"/>
          </w:tcPr>
          <w:p w14:paraId="6900827A" w14:textId="77777777" w:rsidR="004511F9" w:rsidRPr="00913C90" w:rsidRDefault="004511F9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53FA0228" w14:textId="3E5CD98B" w:rsidR="7F3CAA41" w:rsidRPr="00913C90" w:rsidRDefault="00D65300" w:rsidP="70D5CAC3">
            <w:pPr>
              <w:rPr>
                <w:rFonts w:asciiTheme="minorHAnsi" w:hAnsiTheme="minorHAnsi" w:cs="Calibri"/>
                <w:i/>
                <w:iCs/>
                <w:sz w:val="22"/>
                <w:szCs w:val="22"/>
                <w:lang w:val="en-US"/>
              </w:rPr>
            </w:pPr>
            <w:r w:rsidRPr="00913C90">
              <w:rPr>
                <w:rFonts w:asciiTheme="minorHAnsi" w:hAnsiTheme="minorHAnsi" w:cs="Calibri"/>
                <w:i/>
                <w:iCs/>
                <w:sz w:val="22"/>
                <w:szCs w:val="22"/>
                <w:lang w:val="en-US"/>
              </w:rPr>
              <w:t>Highlight or</w:t>
            </w:r>
            <w:r w:rsidR="7F3CAA41" w:rsidRPr="00913C90">
              <w:rPr>
                <w:rFonts w:asciiTheme="minorHAnsi" w:hAnsiTheme="minorHAnsi" w:cs="Calibri"/>
                <w:i/>
                <w:iCs/>
                <w:sz w:val="22"/>
                <w:szCs w:val="22"/>
                <w:lang w:val="en-US"/>
              </w:rPr>
              <w:t xml:space="preserve"> delete as appropriate</w:t>
            </w:r>
            <w:r w:rsidRPr="00913C90">
              <w:rPr>
                <w:rFonts w:asciiTheme="minorHAnsi" w:hAnsiTheme="minorHAnsi" w:cs="Calibri"/>
                <w:i/>
                <w:iCs/>
                <w:sz w:val="22"/>
                <w:szCs w:val="22"/>
                <w:lang w:val="en-US"/>
              </w:rPr>
              <w:t>.</w:t>
            </w:r>
          </w:p>
          <w:p w14:paraId="73B64882" w14:textId="77777777" w:rsidR="00D65300" w:rsidRPr="00913C90" w:rsidRDefault="00D65300" w:rsidP="70D5CAC3">
            <w:pPr>
              <w:rPr>
                <w:rFonts w:asciiTheme="minorHAnsi" w:hAnsiTheme="minorHAnsi" w:cs="Calibri"/>
                <w:i/>
                <w:iCs/>
                <w:sz w:val="22"/>
                <w:szCs w:val="22"/>
                <w:lang w:val="en-US"/>
              </w:rPr>
            </w:pPr>
          </w:p>
          <w:p w14:paraId="0609A536" w14:textId="6F8EF390" w:rsidR="008673DB" w:rsidRPr="00913C90" w:rsidRDefault="008673DB" w:rsidP="00D6530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913C90">
              <w:rPr>
                <w:rFonts w:asciiTheme="minorHAnsi" w:hAnsiTheme="minorHAnsi" w:cs="Calibri"/>
                <w:sz w:val="22"/>
                <w:szCs w:val="22"/>
                <w:lang w:val="en-US"/>
              </w:rPr>
              <w:t>Career development and/or industry awareness</w:t>
            </w:r>
            <w:r w:rsidR="00A2223E" w:rsidRPr="00913C90">
              <w:rPr>
                <w:rFonts w:asciiTheme="minorHAnsi" w:hAnsiTheme="minorHAnsi" w:cs="Calibri"/>
                <w:sz w:val="22"/>
                <w:szCs w:val="22"/>
                <w:lang w:val="en-US"/>
              </w:rPr>
              <w:t>.</w:t>
            </w:r>
          </w:p>
          <w:p w14:paraId="3B13AA1C" w14:textId="18088269" w:rsidR="008673DB" w:rsidRPr="00913C90" w:rsidRDefault="008673DB" w:rsidP="00D6530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913C90">
              <w:rPr>
                <w:rFonts w:asciiTheme="minorHAnsi" w:hAnsiTheme="minorHAnsi" w:cs="Calibri"/>
                <w:sz w:val="22"/>
                <w:szCs w:val="22"/>
                <w:lang w:val="en-US"/>
              </w:rPr>
              <w:t>Impact</w:t>
            </w:r>
            <w:r w:rsidR="00E63B68" w:rsidRPr="00913C90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, such </w:t>
            </w:r>
            <w:r w:rsidR="001663F4" w:rsidRPr="00913C90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as </w:t>
            </w:r>
            <w:r w:rsidRPr="00913C90">
              <w:rPr>
                <w:rFonts w:asciiTheme="minorHAnsi" w:hAnsiTheme="minorHAnsi" w:cs="Calibri"/>
                <w:sz w:val="22"/>
                <w:szCs w:val="22"/>
                <w:lang w:val="en-US"/>
              </w:rPr>
              <w:t>public engagement</w:t>
            </w:r>
            <w:r w:rsidR="0031308C" w:rsidRPr="00913C90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s or </w:t>
            </w:r>
            <w:r w:rsidR="00BA6BC3" w:rsidRPr="00913C90">
              <w:rPr>
                <w:rFonts w:asciiTheme="minorHAnsi" w:hAnsiTheme="minorHAnsi" w:cs="Calibri"/>
                <w:sz w:val="22"/>
                <w:szCs w:val="22"/>
                <w:lang w:val="en-US"/>
              </w:rPr>
              <w:t>creative output</w:t>
            </w:r>
            <w:r w:rsidR="0031308C" w:rsidRPr="00913C90">
              <w:rPr>
                <w:rFonts w:asciiTheme="minorHAnsi" w:hAnsiTheme="minorHAnsi" w:cs="Calibri"/>
                <w:sz w:val="22"/>
                <w:szCs w:val="22"/>
                <w:lang w:val="en-US"/>
              </w:rPr>
              <w:t>s</w:t>
            </w:r>
            <w:r w:rsidR="00CF7A57" w:rsidRPr="00913C90">
              <w:rPr>
                <w:rFonts w:asciiTheme="minorHAnsi" w:hAnsiTheme="minorHAnsi" w:cs="Calibri"/>
                <w:sz w:val="22"/>
                <w:szCs w:val="22"/>
                <w:lang w:val="en-US"/>
              </w:rPr>
              <w:t>.</w:t>
            </w:r>
          </w:p>
          <w:p w14:paraId="7C71D56D" w14:textId="197FA80D" w:rsidR="008673DB" w:rsidRPr="00913C90" w:rsidRDefault="008673DB" w:rsidP="00D6530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913C90">
              <w:rPr>
                <w:rFonts w:asciiTheme="minorHAnsi" w:hAnsiTheme="minorHAnsi" w:cs="Calibri"/>
                <w:sz w:val="22"/>
                <w:szCs w:val="22"/>
                <w:lang w:val="en-US"/>
              </w:rPr>
              <w:t>Research culture</w:t>
            </w:r>
            <w:r w:rsidR="00DA4757" w:rsidRPr="00913C90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, including </w:t>
            </w:r>
            <w:r w:rsidRPr="00913C90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seminars, workshops, </w:t>
            </w:r>
            <w:r w:rsidR="005706C2" w:rsidRPr="00913C90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conferences, symposiums, or </w:t>
            </w:r>
            <w:r w:rsidRPr="00913C90">
              <w:rPr>
                <w:rFonts w:asciiTheme="minorHAnsi" w:hAnsiTheme="minorHAnsi" w:cs="Calibri"/>
                <w:sz w:val="22"/>
                <w:szCs w:val="22"/>
                <w:lang w:val="en-US"/>
              </w:rPr>
              <w:t>events with guest speakers</w:t>
            </w:r>
            <w:r w:rsidR="00CF7A57" w:rsidRPr="00913C90">
              <w:rPr>
                <w:rFonts w:asciiTheme="minorHAnsi" w:hAnsiTheme="minorHAnsi" w:cs="Calibri"/>
                <w:sz w:val="22"/>
                <w:szCs w:val="22"/>
                <w:lang w:val="en-US"/>
              </w:rPr>
              <w:t>.</w:t>
            </w:r>
          </w:p>
          <w:p w14:paraId="3615ADF6" w14:textId="515EAD26" w:rsidR="008673DB" w:rsidRPr="00913C90" w:rsidRDefault="008673DB" w:rsidP="00D6530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913C90">
              <w:rPr>
                <w:rFonts w:asciiTheme="minorHAnsi" w:hAnsiTheme="minorHAnsi" w:cs="Calibri"/>
                <w:sz w:val="22"/>
                <w:szCs w:val="22"/>
                <w:lang w:val="en-US"/>
              </w:rPr>
              <w:t>Skills development</w:t>
            </w:r>
            <w:r w:rsidR="00CF7A57" w:rsidRPr="00913C90">
              <w:rPr>
                <w:rFonts w:asciiTheme="minorHAnsi" w:hAnsiTheme="minorHAnsi" w:cs="Calibri"/>
                <w:sz w:val="22"/>
                <w:szCs w:val="22"/>
                <w:lang w:val="en-US"/>
              </w:rPr>
              <w:t>.</w:t>
            </w:r>
          </w:p>
          <w:p w14:paraId="78BF777A" w14:textId="673244E1" w:rsidR="008673DB" w:rsidRPr="00913C90" w:rsidRDefault="00D65300" w:rsidP="00D6530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913C90">
              <w:rPr>
                <w:rFonts w:asciiTheme="minorHAnsi" w:hAnsiTheme="minorHAnsi" w:cs="Calibri"/>
                <w:sz w:val="22"/>
                <w:szCs w:val="22"/>
                <w:lang w:val="en-US"/>
              </w:rPr>
              <w:t>Workshops, networking events, or</w:t>
            </w:r>
            <w:r w:rsidR="008673DB" w:rsidRPr="00913C90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cultural </w:t>
            </w:r>
            <w:r w:rsidR="006D42DB" w:rsidRPr="00913C90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events that engage the </w:t>
            </w:r>
            <w:r w:rsidR="007521B5" w:rsidRPr="00913C90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PGR </w:t>
            </w:r>
            <w:r w:rsidR="00CF7A57" w:rsidRPr="00913C90">
              <w:rPr>
                <w:rFonts w:asciiTheme="minorHAnsi" w:hAnsiTheme="minorHAnsi" w:cs="Calibri"/>
                <w:sz w:val="22"/>
                <w:szCs w:val="22"/>
                <w:lang w:val="en-US"/>
              </w:rPr>
              <w:t>community.</w:t>
            </w:r>
          </w:p>
          <w:p w14:paraId="1CBF0E93" w14:textId="301F94AD" w:rsidR="002C3532" w:rsidRPr="00913C90" w:rsidRDefault="006D42DB" w:rsidP="00D6530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913C90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Activities or outputs that support </w:t>
            </w:r>
            <w:r w:rsidR="00CF7A57" w:rsidRPr="00913C90">
              <w:rPr>
                <w:rFonts w:asciiTheme="minorHAnsi" w:hAnsiTheme="minorHAnsi" w:cs="Calibri"/>
                <w:sz w:val="22"/>
                <w:szCs w:val="22"/>
                <w:lang w:val="en-US"/>
              </w:rPr>
              <w:t>or enhance PGR wellbeing.</w:t>
            </w:r>
          </w:p>
          <w:p w14:paraId="3978D5EA" w14:textId="77777777" w:rsidR="004511F9" w:rsidRPr="00913C90" w:rsidRDefault="004511F9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F94657" w:rsidRPr="00913C90" w14:paraId="35D09A9B" w14:textId="77777777" w:rsidTr="115BCAFE">
        <w:tc>
          <w:tcPr>
            <w:tcW w:w="10188" w:type="dxa"/>
            <w:shd w:val="clear" w:color="auto" w:fill="D9D9D9" w:themeFill="background1" w:themeFillShade="D9"/>
          </w:tcPr>
          <w:p w14:paraId="76D072CA" w14:textId="76573E62" w:rsidR="00F94657" w:rsidRPr="00913C90" w:rsidRDefault="00EC2750" w:rsidP="115BCAF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</w:pPr>
            <w:r w:rsidRPr="115BCAFE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How would your activity or output run?</w:t>
            </w:r>
            <w:r w:rsidR="218661D1" w:rsidRPr="115BCAFE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 xml:space="preserve"> Maximum 300 words:</w:t>
            </w:r>
          </w:p>
        </w:tc>
      </w:tr>
      <w:tr w:rsidR="00F94657" w:rsidRPr="00913C90" w14:paraId="3C7F226B" w14:textId="77777777" w:rsidTr="115BCAFE">
        <w:tc>
          <w:tcPr>
            <w:tcW w:w="10188" w:type="dxa"/>
          </w:tcPr>
          <w:p w14:paraId="7C55F8C4" w14:textId="77777777" w:rsidR="00D65300" w:rsidRPr="00913C90" w:rsidRDefault="00D65300" w:rsidP="70D5CAC3">
            <w:pPr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  <w:p w14:paraId="67C5122D" w14:textId="77777777" w:rsidR="00D65300" w:rsidRPr="00913C90" w:rsidRDefault="00D65300" w:rsidP="00D65300">
            <w:pPr>
              <w:rPr>
                <w:rFonts w:asciiTheme="minorHAnsi" w:hAnsiTheme="minorHAnsi" w:cs="Calibri"/>
                <w:i/>
                <w:iCs/>
                <w:sz w:val="22"/>
                <w:szCs w:val="22"/>
                <w:lang w:val="en-US"/>
              </w:rPr>
            </w:pPr>
            <w:r w:rsidRPr="00913C90">
              <w:rPr>
                <w:rFonts w:asciiTheme="minorHAnsi" w:hAnsiTheme="minorHAnsi" w:cs="Calibri"/>
                <w:i/>
                <w:iCs/>
                <w:sz w:val="22"/>
                <w:szCs w:val="22"/>
                <w:lang w:val="en-US"/>
              </w:rPr>
              <w:t>Highlight or delete as appropriate.</w:t>
            </w:r>
          </w:p>
          <w:p w14:paraId="6132F98C" w14:textId="77777777" w:rsidR="00D65300" w:rsidRPr="00913C90" w:rsidRDefault="00D65300" w:rsidP="70D5CAC3">
            <w:pPr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  <w:p w14:paraId="5A6F5FB3" w14:textId="09356A12" w:rsidR="00DE5A23" w:rsidRPr="00913C90" w:rsidRDefault="00DE5A23" w:rsidP="00D6530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913C90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A </w:t>
            </w:r>
            <w:r w:rsidR="00246466" w:rsidRPr="00913C90">
              <w:rPr>
                <w:rFonts w:asciiTheme="minorHAnsi" w:hAnsiTheme="minorHAnsi" w:cs="Calibri"/>
                <w:sz w:val="22"/>
                <w:szCs w:val="22"/>
                <w:lang w:val="en-US"/>
              </w:rPr>
              <w:t>one-off</w:t>
            </w:r>
            <w:r w:rsidRPr="00913C90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standalone event</w:t>
            </w:r>
          </w:p>
          <w:p w14:paraId="7DB74392" w14:textId="77777777" w:rsidR="00DE5A23" w:rsidRPr="00913C90" w:rsidRDefault="00DE5A23" w:rsidP="00D6530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913C90">
              <w:rPr>
                <w:rFonts w:asciiTheme="minorHAnsi" w:hAnsiTheme="minorHAnsi" w:cs="Calibri"/>
                <w:sz w:val="22"/>
                <w:szCs w:val="22"/>
                <w:lang w:val="en-US"/>
              </w:rPr>
              <w:t>A short series of events</w:t>
            </w:r>
          </w:p>
          <w:p w14:paraId="1AE13D8B" w14:textId="77777777" w:rsidR="00F94657" w:rsidRPr="00913C90" w:rsidRDefault="00DE5A23" w:rsidP="00D6530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913C90">
              <w:rPr>
                <w:rFonts w:asciiTheme="minorHAnsi" w:hAnsiTheme="minorHAnsi" w:cs="Calibri"/>
                <w:sz w:val="22"/>
                <w:szCs w:val="22"/>
                <w:lang w:val="en-US"/>
              </w:rPr>
              <w:t>An ongoing network/meeting</w:t>
            </w:r>
          </w:p>
          <w:p w14:paraId="38AD8245" w14:textId="77777777" w:rsidR="00436EAF" w:rsidRPr="00913C90" w:rsidRDefault="00D119AA" w:rsidP="00DE5A2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913C90">
              <w:rPr>
                <w:rFonts w:asciiTheme="minorHAnsi" w:hAnsiTheme="minorHAnsi" w:cs="Calibri"/>
                <w:sz w:val="22"/>
                <w:szCs w:val="22"/>
                <w:lang w:val="en-US"/>
              </w:rPr>
              <w:t>Physical</w:t>
            </w:r>
            <w:r w:rsidR="0002425F" w:rsidRPr="00913C90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and/or </w:t>
            </w:r>
            <w:r w:rsidRPr="00913C90">
              <w:rPr>
                <w:rFonts w:asciiTheme="minorHAnsi" w:hAnsiTheme="minorHAnsi" w:cs="Calibri"/>
                <w:sz w:val="22"/>
                <w:szCs w:val="22"/>
                <w:lang w:val="en-US"/>
              </w:rPr>
              <w:t>digital output</w:t>
            </w:r>
            <w:r w:rsidR="0002425F" w:rsidRPr="00913C90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, such as a </w:t>
            </w:r>
            <w:r w:rsidR="000736AB" w:rsidRPr="00913C90">
              <w:rPr>
                <w:rFonts w:asciiTheme="minorHAnsi" w:hAnsiTheme="minorHAnsi" w:cs="Calibri"/>
                <w:sz w:val="22"/>
                <w:szCs w:val="22"/>
                <w:lang w:val="en-US"/>
              </w:rPr>
              <w:t>website</w:t>
            </w:r>
            <w:r w:rsidR="0002425F" w:rsidRPr="00913C90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, </w:t>
            </w:r>
            <w:r w:rsidR="000736AB" w:rsidRPr="00913C90">
              <w:rPr>
                <w:rFonts w:asciiTheme="minorHAnsi" w:hAnsiTheme="minorHAnsi" w:cs="Calibri"/>
                <w:sz w:val="22"/>
                <w:szCs w:val="22"/>
                <w:lang w:val="en-US"/>
              </w:rPr>
              <w:t>journal</w:t>
            </w:r>
            <w:r w:rsidR="0002425F" w:rsidRPr="00913C90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, </w:t>
            </w:r>
            <w:r w:rsidR="000736AB" w:rsidRPr="00913C90">
              <w:rPr>
                <w:rFonts w:asciiTheme="minorHAnsi" w:hAnsiTheme="minorHAnsi" w:cs="Calibri"/>
                <w:sz w:val="22"/>
                <w:szCs w:val="22"/>
                <w:lang w:val="en-US"/>
              </w:rPr>
              <w:t>zine</w:t>
            </w:r>
            <w:r w:rsidR="0002425F" w:rsidRPr="00913C90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, exhibition, or other </w:t>
            </w:r>
            <w:r w:rsidR="001615CE" w:rsidRPr="00913C90">
              <w:rPr>
                <w:rFonts w:asciiTheme="minorHAnsi" w:hAnsiTheme="minorHAnsi" w:cs="Calibri"/>
                <w:sz w:val="22"/>
                <w:szCs w:val="22"/>
                <w:lang w:val="en-US"/>
              </w:rPr>
              <w:t>resource</w:t>
            </w:r>
            <w:r w:rsidR="0002425F" w:rsidRPr="00913C90">
              <w:rPr>
                <w:rFonts w:asciiTheme="minorHAnsi" w:hAnsiTheme="minorHAnsi" w:cs="Calibri"/>
                <w:sz w:val="22"/>
                <w:szCs w:val="22"/>
                <w:lang w:val="en-US"/>
              </w:rPr>
              <w:t>.</w:t>
            </w:r>
          </w:p>
          <w:p w14:paraId="7AF5A31A" w14:textId="54B9C567" w:rsidR="00D65300" w:rsidRPr="00913C90" w:rsidRDefault="00D65300" w:rsidP="00D65300">
            <w:pPr>
              <w:pStyle w:val="ListParagraph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4511F9" w:rsidRPr="00913C90" w14:paraId="3008EF64" w14:textId="77777777" w:rsidTr="115BCAFE">
        <w:tc>
          <w:tcPr>
            <w:tcW w:w="10188" w:type="dxa"/>
            <w:shd w:val="clear" w:color="auto" w:fill="D9D9D9" w:themeFill="background1" w:themeFillShade="D9"/>
          </w:tcPr>
          <w:p w14:paraId="55D0F3C4" w14:textId="0BBB1B06" w:rsidR="004511F9" w:rsidRPr="00913C90" w:rsidRDefault="004511F9" w:rsidP="115BCAF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Calibri"/>
                <w:b/>
                <w:bCs/>
                <w:lang w:val="en-US"/>
              </w:rPr>
            </w:pPr>
            <w:r w:rsidRPr="115BCAFE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lastRenderedPageBreak/>
              <w:t xml:space="preserve">Describe the </w:t>
            </w:r>
            <w:proofErr w:type="gramStart"/>
            <w:r w:rsidRPr="115BCAFE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activity’s</w:t>
            </w:r>
            <w:proofErr w:type="gramEnd"/>
            <w:r w:rsidR="00D348CC" w:rsidRPr="115BCAFE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 xml:space="preserve"> or output’s</w:t>
            </w:r>
            <w:r w:rsidRPr="115BCAFE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 xml:space="preserve"> desired outcomes, both in terms of how it will help </w:t>
            </w:r>
            <w:r w:rsidR="032D2B2A" w:rsidRPr="115BCAFE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foster PGR engagement</w:t>
            </w:r>
            <w:r w:rsidRPr="115BCAFE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 xml:space="preserve">, as well as how it will aid participants’ overall development. </w:t>
            </w:r>
            <w:r w:rsidR="64BE47F1" w:rsidRPr="115BCAFE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Maximum 300 words:</w:t>
            </w:r>
          </w:p>
          <w:p w14:paraId="4C2484D6" w14:textId="25CF7659" w:rsidR="004511F9" w:rsidRPr="00913C90" w:rsidRDefault="004511F9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4511F9" w:rsidRPr="00913C90" w14:paraId="0F4BCA53" w14:textId="77777777" w:rsidTr="115BCAFE">
        <w:trPr>
          <w:trHeight w:val="624"/>
        </w:trPr>
        <w:tc>
          <w:tcPr>
            <w:tcW w:w="10188" w:type="dxa"/>
            <w:tcBorders>
              <w:top w:val="single" w:sz="4" w:space="0" w:color="auto"/>
            </w:tcBorders>
          </w:tcPr>
          <w:p w14:paraId="61D4AD83" w14:textId="77777777" w:rsidR="004511F9" w:rsidRPr="00913C90" w:rsidRDefault="004511F9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371160CB" w14:textId="77777777" w:rsidR="004511F9" w:rsidRPr="00913C90" w:rsidRDefault="004511F9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30BB1C4C" w14:textId="77777777" w:rsidR="004511F9" w:rsidRPr="00913C90" w:rsidRDefault="004511F9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15394D34" w14:textId="77777777" w:rsidR="004511F9" w:rsidRPr="00913C90" w:rsidRDefault="004511F9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52538334" w14:textId="77777777" w:rsidR="004511F9" w:rsidRPr="00913C90" w:rsidRDefault="004511F9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68DD4E62" w14:textId="77777777" w:rsidR="004511F9" w:rsidRPr="00913C90" w:rsidRDefault="004511F9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0D150668" w14:textId="77777777" w:rsidR="004511F9" w:rsidRPr="00913C90" w:rsidRDefault="004511F9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7AA38078" w14:textId="77777777" w:rsidR="004511F9" w:rsidRPr="00913C90" w:rsidRDefault="004511F9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6D8480BD" w14:textId="77777777" w:rsidR="004511F9" w:rsidRPr="00913C90" w:rsidRDefault="004511F9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4511F9" w:rsidRPr="00913C90" w14:paraId="6483005B" w14:textId="77777777" w:rsidTr="115BCAFE">
        <w:tc>
          <w:tcPr>
            <w:tcW w:w="10188" w:type="dxa"/>
            <w:shd w:val="clear" w:color="auto" w:fill="D9D9D9" w:themeFill="background1" w:themeFillShade="D9"/>
          </w:tcPr>
          <w:p w14:paraId="0D749A7B" w14:textId="77777777" w:rsidR="004511F9" w:rsidRDefault="004511F9" w:rsidP="008673DB">
            <w:pPr>
              <w:numPr>
                <w:ilvl w:val="0"/>
                <w:numId w:val="3"/>
              </w:numPr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</w:pPr>
            <w:r w:rsidRPr="00913C90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Please give a full breakdown of any costs</w:t>
            </w:r>
            <w:r w:rsidR="00CB3237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.</w:t>
            </w:r>
          </w:p>
          <w:p w14:paraId="45DDAEAD" w14:textId="0F6128BC" w:rsidR="00CB3237" w:rsidRPr="00CB3237" w:rsidRDefault="00CB3237" w:rsidP="00CB3237">
            <w:pPr>
              <w:ind w:left="720"/>
              <w:rPr>
                <w:rFonts w:asciiTheme="minorHAnsi" w:hAnsiTheme="minorHAnsi" w:cs="Calibri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Calibri"/>
                <w:i/>
                <w:iCs/>
                <w:sz w:val="22"/>
                <w:szCs w:val="22"/>
                <w:lang w:val="en-US"/>
              </w:rPr>
              <w:t>For further information see Point 3 in the Guidance Notes.</w:t>
            </w:r>
          </w:p>
        </w:tc>
      </w:tr>
      <w:tr w:rsidR="004511F9" w:rsidRPr="00913C90" w14:paraId="080527B5" w14:textId="77777777" w:rsidTr="115BCAFE">
        <w:trPr>
          <w:trHeight w:val="2625"/>
        </w:trPr>
        <w:tc>
          <w:tcPr>
            <w:tcW w:w="10188" w:type="dxa"/>
          </w:tcPr>
          <w:p w14:paraId="6CB5B770" w14:textId="77777777" w:rsidR="00D642B1" w:rsidRDefault="00D642B1" w:rsidP="00D65300">
            <w:pPr>
              <w:tabs>
                <w:tab w:val="num" w:pos="1080"/>
              </w:tabs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</w:pPr>
          </w:p>
          <w:p w14:paraId="3C145DE0" w14:textId="77777777" w:rsidR="004511F9" w:rsidRPr="00913C90" w:rsidRDefault="004511F9" w:rsidP="004511F9">
            <w:pPr>
              <w:tabs>
                <w:tab w:val="num" w:pos="1080"/>
              </w:tabs>
              <w:ind w:left="108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76CD4FE6" w14:textId="77777777" w:rsidR="004511F9" w:rsidRPr="00913C90" w:rsidRDefault="004511F9" w:rsidP="004511F9">
            <w:pPr>
              <w:tabs>
                <w:tab w:val="num" w:pos="1080"/>
              </w:tabs>
              <w:ind w:left="108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10B19747" w14:textId="77777777" w:rsidR="004511F9" w:rsidRPr="00913C90" w:rsidRDefault="004511F9" w:rsidP="004511F9">
            <w:pPr>
              <w:tabs>
                <w:tab w:val="num" w:pos="1080"/>
              </w:tabs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4511F9" w:rsidRPr="00913C90" w14:paraId="47B3EF92" w14:textId="77777777" w:rsidTr="115BCAFE">
        <w:tc>
          <w:tcPr>
            <w:tcW w:w="10188" w:type="dxa"/>
            <w:shd w:val="clear" w:color="auto" w:fill="D9D9D9" w:themeFill="background1" w:themeFillShade="D9"/>
          </w:tcPr>
          <w:p w14:paraId="74BE684B" w14:textId="2FE84AB3" w:rsidR="004511F9" w:rsidRPr="00913C90" w:rsidRDefault="00830027" w:rsidP="008673D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  <w:r w:rsidRPr="00913C90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If you would like to add any other information, please use this space.</w:t>
            </w:r>
          </w:p>
        </w:tc>
      </w:tr>
      <w:tr w:rsidR="004511F9" w:rsidRPr="00913C90" w14:paraId="4B169F73" w14:textId="77777777" w:rsidTr="115BCAFE">
        <w:trPr>
          <w:trHeight w:val="1395"/>
        </w:trPr>
        <w:tc>
          <w:tcPr>
            <w:tcW w:w="10188" w:type="dxa"/>
          </w:tcPr>
          <w:p w14:paraId="5CFA8449" w14:textId="77777777" w:rsidR="004511F9" w:rsidRPr="00913C90" w:rsidRDefault="004511F9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11B1D2F8" w14:textId="77777777" w:rsidR="004511F9" w:rsidRPr="00913C90" w:rsidRDefault="004511F9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6DF71D87" w14:textId="77777777" w:rsidR="004511F9" w:rsidRPr="00913C90" w:rsidRDefault="004511F9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3C34AF0B" w14:textId="77777777" w:rsidR="004511F9" w:rsidRPr="00913C90" w:rsidRDefault="004511F9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4C2BFB28" w14:textId="77777777" w:rsidR="004511F9" w:rsidRPr="00913C90" w:rsidRDefault="004511F9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4E4F1648" w14:textId="77777777" w:rsidR="004511F9" w:rsidRPr="00913C90" w:rsidRDefault="004511F9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4511F9" w:rsidRPr="00913C90" w14:paraId="0537F6B1" w14:textId="77777777" w:rsidTr="115BCAFE">
        <w:trPr>
          <w:trHeight w:val="237"/>
        </w:trPr>
        <w:tc>
          <w:tcPr>
            <w:tcW w:w="10188" w:type="dxa"/>
            <w:shd w:val="clear" w:color="auto" w:fill="D9D9D9" w:themeFill="background1" w:themeFillShade="D9"/>
          </w:tcPr>
          <w:p w14:paraId="3DEFC9B5" w14:textId="54C14624" w:rsidR="004511F9" w:rsidRPr="00913C90" w:rsidRDefault="004511F9" w:rsidP="008673D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13C90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School Head of Postgraduate Studies Approval</w:t>
            </w:r>
          </w:p>
          <w:p w14:paraId="4084661A" w14:textId="77777777" w:rsidR="00913C90" w:rsidRPr="00913C90" w:rsidRDefault="00913C90" w:rsidP="00913C90">
            <w:pPr>
              <w:ind w:left="72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2DC52E79" w14:textId="10F10A1B" w:rsidR="004511F9" w:rsidRPr="00913C90" w:rsidRDefault="004511F9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13C90"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>Once the form has been completed</w:t>
            </w:r>
            <w:r w:rsidR="009B4AEA" w:rsidRPr="00913C90"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>,</w:t>
            </w:r>
            <w:r w:rsidRPr="00913C90"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 xml:space="preserve"> it should be sent to the relevant School's Heads of Postgraduate Studies (</w:t>
            </w:r>
            <w:proofErr w:type="spellStart"/>
            <w:r w:rsidRPr="00913C90"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>HoPS</w:t>
            </w:r>
            <w:proofErr w:type="spellEnd"/>
            <w:r w:rsidRPr="00913C90"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>) for final feedback</w:t>
            </w:r>
            <w:r w:rsidR="013DC704" w:rsidRPr="00913C90"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 xml:space="preserve"> before submission</w:t>
            </w:r>
            <w:r w:rsidRPr="00913C90">
              <w:rPr>
                <w:rFonts w:asciiTheme="minorHAnsi" w:hAnsiTheme="minorHAnsi" w:cs="Arial"/>
                <w:sz w:val="22"/>
                <w:szCs w:val="22"/>
                <w:lang w:val="en-US"/>
              </w:rPr>
              <w:t>.</w:t>
            </w:r>
          </w:p>
          <w:p w14:paraId="0A69C9CB" w14:textId="77777777" w:rsidR="00DD52AF" w:rsidRPr="00913C90" w:rsidRDefault="00DD52A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2612ACFE" w14:textId="29FCE60B" w:rsidR="009750E9" w:rsidRPr="00913C90" w:rsidRDefault="0071283A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13C90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EDACS: </w:t>
            </w:r>
            <w:r w:rsidR="00120020" w:rsidRPr="00913C90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Dr. </w:t>
            </w:r>
            <w:r w:rsidR="00724EEE" w:rsidRPr="00913C90">
              <w:rPr>
                <w:rFonts w:asciiTheme="minorHAnsi" w:hAnsiTheme="minorHAnsi" w:cs="Arial"/>
                <w:sz w:val="22"/>
                <w:szCs w:val="22"/>
                <w:lang w:val="en-US"/>
              </w:rPr>
              <w:t>John Fagg</w:t>
            </w:r>
          </w:p>
          <w:p w14:paraId="46064D1E" w14:textId="1D287626" w:rsidR="00872130" w:rsidRPr="00913C90" w:rsidRDefault="00872130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13C90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Law: </w:t>
            </w:r>
            <w:r w:rsidR="0017670E" w:rsidRPr="00913C90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Dr. </w:t>
            </w:r>
            <w:r w:rsidRPr="00913C90">
              <w:rPr>
                <w:rFonts w:asciiTheme="minorHAnsi" w:hAnsiTheme="minorHAnsi" w:cs="Arial"/>
                <w:sz w:val="22"/>
                <w:szCs w:val="22"/>
                <w:lang w:val="en-US"/>
              </w:rPr>
              <w:t>Marianne Wade</w:t>
            </w:r>
          </w:p>
          <w:p w14:paraId="636F90B5" w14:textId="777DBF6E" w:rsidR="00872130" w:rsidRPr="00913C90" w:rsidRDefault="00872130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13C90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LCAHM: </w:t>
            </w:r>
            <w:r w:rsidR="00A46DB2" w:rsidRPr="00913C90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Dr. </w:t>
            </w:r>
            <w:r w:rsidRPr="00913C90">
              <w:rPr>
                <w:rFonts w:asciiTheme="minorHAnsi" w:hAnsiTheme="minorHAnsi" w:cs="Arial"/>
                <w:sz w:val="22"/>
                <w:szCs w:val="22"/>
                <w:lang w:val="en-US"/>
              </w:rPr>
              <w:t>Isobel Palmer</w:t>
            </w:r>
          </w:p>
          <w:p w14:paraId="5E8A5107" w14:textId="535320BC" w:rsidR="00872130" w:rsidRPr="00913C90" w:rsidRDefault="00872130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13C90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ShaC: </w:t>
            </w:r>
            <w:r w:rsidR="000F0E2E" w:rsidRPr="00913C90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Dr. </w:t>
            </w:r>
            <w:r w:rsidRPr="00913C90">
              <w:rPr>
                <w:rFonts w:asciiTheme="minorHAnsi" w:hAnsiTheme="minorHAnsi" w:cs="Arial"/>
                <w:sz w:val="22"/>
                <w:szCs w:val="22"/>
                <w:lang w:val="en-US"/>
              </w:rPr>
              <w:t>Simon Yarrow</w:t>
            </w:r>
          </w:p>
          <w:p w14:paraId="679FDE8E" w14:textId="48B45323" w:rsidR="00872130" w:rsidRPr="00913C90" w:rsidRDefault="00872130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13C90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PTR: </w:t>
            </w:r>
            <w:r w:rsidR="00E579C2" w:rsidRPr="00913C90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Dr. </w:t>
            </w:r>
            <w:r w:rsidRPr="00913C90">
              <w:rPr>
                <w:rFonts w:asciiTheme="minorHAnsi" w:hAnsiTheme="minorHAnsi" w:cs="Arial"/>
                <w:sz w:val="22"/>
                <w:szCs w:val="22"/>
                <w:lang w:val="en-US"/>
              </w:rPr>
              <w:t>Martin Pickup</w:t>
            </w:r>
          </w:p>
          <w:p w14:paraId="3319F0CF" w14:textId="2335F8B0" w:rsidR="00872130" w:rsidRPr="00913C90" w:rsidRDefault="00872130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4511F9" w:rsidRPr="00913C90" w14:paraId="008A215C" w14:textId="77777777" w:rsidTr="115BCAFE">
        <w:trPr>
          <w:trHeight w:val="1140"/>
        </w:trPr>
        <w:tc>
          <w:tcPr>
            <w:tcW w:w="10188" w:type="dxa"/>
          </w:tcPr>
          <w:p w14:paraId="244F060D" w14:textId="77777777" w:rsidR="004511F9" w:rsidRPr="00913C90" w:rsidRDefault="004511F9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06A7F4F2" w14:textId="77777777" w:rsidR="004511F9" w:rsidRPr="00913C90" w:rsidRDefault="004511F9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746CA1AE" w14:textId="23D0C7A0" w:rsidR="004511F9" w:rsidRPr="00913C90" w:rsidRDefault="5C8C51A0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913C90">
              <w:rPr>
                <w:rFonts w:asciiTheme="minorHAnsi" w:hAnsiTheme="minorHAnsi" w:cs="Arial"/>
                <w:sz w:val="22"/>
                <w:szCs w:val="22"/>
                <w:lang w:val="en-US"/>
              </w:rPr>
              <w:t>HoPS</w:t>
            </w:r>
            <w:proofErr w:type="spellEnd"/>
            <w:r w:rsidRPr="00913C90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Signature</w:t>
            </w:r>
            <w:r w:rsidR="004511F9" w:rsidRPr="00913C90">
              <w:rPr>
                <w:rFonts w:asciiTheme="minorHAnsi" w:hAnsiTheme="minorHAnsi" w:cs="Arial"/>
                <w:sz w:val="22"/>
                <w:szCs w:val="22"/>
                <w:lang w:val="en-US"/>
              </w:rPr>
              <w:t>……………………………………</w:t>
            </w:r>
            <w:r w:rsidR="46A1A9EF" w:rsidRPr="00913C90">
              <w:rPr>
                <w:rFonts w:asciiTheme="minorHAnsi" w:hAnsiTheme="minorHAnsi" w:cs="Arial"/>
                <w:sz w:val="22"/>
                <w:szCs w:val="22"/>
                <w:lang w:val="en-US"/>
              </w:rPr>
              <w:t>...............</w:t>
            </w:r>
            <w:r w:rsidR="004511F9" w:rsidRPr="00913C90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Dat</w:t>
            </w:r>
            <w:r w:rsidR="58231799" w:rsidRPr="00913C90">
              <w:rPr>
                <w:rFonts w:asciiTheme="minorHAnsi" w:hAnsiTheme="minorHAnsi" w:cs="Arial"/>
                <w:sz w:val="22"/>
                <w:szCs w:val="22"/>
                <w:lang w:val="en-US"/>
              </w:rPr>
              <w:t>e</w:t>
            </w:r>
            <w:r w:rsidR="004511F9" w:rsidRPr="00913C90">
              <w:rPr>
                <w:rFonts w:asciiTheme="minorHAnsi" w:hAnsiTheme="minorHAnsi" w:cs="Arial"/>
                <w:sz w:val="22"/>
                <w:szCs w:val="22"/>
                <w:lang w:val="en-US"/>
              </w:rPr>
              <w:t>…………………………………………....</w:t>
            </w:r>
          </w:p>
          <w:p w14:paraId="06839224" w14:textId="77777777" w:rsidR="004511F9" w:rsidRPr="00913C90" w:rsidRDefault="004511F9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4511F9" w:rsidRPr="00913C90" w14:paraId="3223E098" w14:textId="77777777" w:rsidTr="115BCAFE">
        <w:trPr>
          <w:trHeight w:val="606"/>
        </w:trPr>
        <w:tc>
          <w:tcPr>
            <w:tcW w:w="10188" w:type="dxa"/>
          </w:tcPr>
          <w:p w14:paraId="34F7B592" w14:textId="23BD75E3" w:rsidR="00913C90" w:rsidRPr="00D21C28" w:rsidRDefault="004511F9" w:rsidP="00913C9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21C2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Please </w:t>
            </w:r>
            <w:r w:rsidR="00913C90" w:rsidRPr="00D21C2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email the completed</w:t>
            </w:r>
            <w:r w:rsidRPr="00D21C2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form to the College of Arts &amp; Law Graduate School:</w:t>
            </w:r>
          </w:p>
          <w:p w14:paraId="6757E61D" w14:textId="1DFD6C85" w:rsidR="004511F9" w:rsidRPr="00913C90" w:rsidRDefault="006165C9" w:rsidP="00913C90">
            <w:pPr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lang w:val="en-US"/>
              </w:rPr>
            </w:pPr>
            <w:hyperlink r:id="rId6">
              <w:r w:rsidR="004511F9" w:rsidRPr="00D21C28">
                <w:rPr>
                  <w:rStyle w:val="Hyperlink"/>
                  <w:rFonts w:asciiTheme="minorHAnsi" w:eastAsiaTheme="majorEastAsia" w:hAnsiTheme="minorHAnsi" w:cs="Arial"/>
                  <w:b/>
                  <w:bCs/>
                  <w:color w:val="auto"/>
                  <w:sz w:val="22"/>
                  <w:szCs w:val="22"/>
                </w:rPr>
                <w:t>calpg-research@contacts.bham.ac.uk</w:t>
              </w:r>
            </w:hyperlink>
          </w:p>
        </w:tc>
      </w:tr>
    </w:tbl>
    <w:p w14:paraId="05C44A95" w14:textId="77777777" w:rsidR="004511F9" w:rsidRPr="00CF481B" w:rsidRDefault="004511F9" w:rsidP="004511F9">
      <w:pPr>
        <w:rPr>
          <w:rFonts w:ascii="Arial" w:hAnsi="Arial" w:cs="Arial"/>
          <w:sz w:val="22"/>
          <w:szCs w:val="22"/>
        </w:rPr>
      </w:pPr>
    </w:p>
    <w:p w14:paraId="5AAECF34" w14:textId="77777777" w:rsidR="005F6DFA" w:rsidRDefault="005F6DFA"/>
    <w:sectPr w:rsidR="005F6DFA" w:rsidSect="00534B14">
      <w:pgSz w:w="11906" w:h="16838"/>
      <w:pgMar w:top="1079" w:right="926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6944"/>
    <w:multiLevelType w:val="hybridMultilevel"/>
    <w:tmpl w:val="945E6C1E"/>
    <w:lvl w:ilvl="0" w:tplc="195A1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612B74"/>
    <w:multiLevelType w:val="hybridMultilevel"/>
    <w:tmpl w:val="3CB20ADA"/>
    <w:lvl w:ilvl="0" w:tplc="B35071D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ED1268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EE4D3B"/>
    <w:multiLevelType w:val="hybridMultilevel"/>
    <w:tmpl w:val="14348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9194E"/>
    <w:multiLevelType w:val="hybridMultilevel"/>
    <w:tmpl w:val="547C6C50"/>
    <w:lvl w:ilvl="0" w:tplc="CC9C1BE4">
      <w:start w:val="1"/>
      <w:numFmt w:val="decimal"/>
      <w:lvlText w:val="%1."/>
      <w:lvlJc w:val="left"/>
      <w:pPr>
        <w:ind w:left="720" w:hanging="360"/>
      </w:pPr>
    </w:lvl>
    <w:lvl w:ilvl="1" w:tplc="4296DE76">
      <w:start w:val="1"/>
      <w:numFmt w:val="lowerLetter"/>
      <w:lvlText w:val="%2."/>
      <w:lvlJc w:val="left"/>
      <w:pPr>
        <w:ind w:left="1440" w:hanging="360"/>
      </w:pPr>
    </w:lvl>
    <w:lvl w:ilvl="2" w:tplc="E2BE296E">
      <w:start w:val="1"/>
      <w:numFmt w:val="lowerRoman"/>
      <w:lvlText w:val="%3."/>
      <w:lvlJc w:val="right"/>
      <w:pPr>
        <w:ind w:left="2160" w:hanging="180"/>
      </w:pPr>
    </w:lvl>
    <w:lvl w:ilvl="3" w:tplc="E4E4A962">
      <w:start w:val="1"/>
      <w:numFmt w:val="decimal"/>
      <w:lvlText w:val="%4."/>
      <w:lvlJc w:val="left"/>
      <w:pPr>
        <w:ind w:left="2880" w:hanging="360"/>
      </w:pPr>
    </w:lvl>
    <w:lvl w:ilvl="4" w:tplc="A1386C4A">
      <w:start w:val="1"/>
      <w:numFmt w:val="lowerLetter"/>
      <w:lvlText w:val="%5."/>
      <w:lvlJc w:val="left"/>
      <w:pPr>
        <w:ind w:left="3600" w:hanging="360"/>
      </w:pPr>
    </w:lvl>
    <w:lvl w:ilvl="5" w:tplc="D82804AE">
      <w:start w:val="1"/>
      <w:numFmt w:val="lowerRoman"/>
      <w:lvlText w:val="%6."/>
      <w:lvlJc w:val="right"/>
      <w:pPr>
        <w:ind w:left="4320" w:hanging="180"/>
      </w:pPr>
    </w:lvl>
    <w:lvl w:ilvl="6" w:tplc="C87AAE28">
      <w:start w:val="1"/>
      <w:numFmt w:val="decimal"/>
      <w:lvlText w:val="%7."/>
      <w:lvlJc w:val="left"/>
      <w:pPr>
        <w:ind w:left="5040" w:hanging="360"/>
      </w:pPr>
    </w:lvl>
    <w:lvl w:ilvl="7" w:tplc="E64CA2B2">
      <w:start w:val="1"/>
      <w:numFmt w:val="lowerLetter"/>
      <w:lvlText w:val="%8."/>
      <w:lvlJc w:val="left"/>
      <w:pPr>
        <w:ind w:left="5760" w:hanging="360"/>
      </w:pPr>
    </w:lvl>
    <w:lvl w:ilvl="8" w:tplc="04FC8A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53E9"/>
    <w:multiLevelType w:val="hybridMultilevel"/>
    <w:tmpl w:val="9C0E6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535633">
    <w:abstractNumId w:val="3"/>
  </w:num>
  <w:num w:numId="2" w16cid:durableId="2048410479">
    <w:abstractNumId w:val="1"/>
  </w:num>
  <w:num w:numId="3" w16cid:durableId="1989819126">
    <w:abstractNumId w:val="0"/>
  </w:num>
  <w:num w:numId="4" w16cid:durableId="735393694">
    <w:abstractNumId w:val="4"/>
  </w:num>
  <w:num w:numId="5" w16cid:durableId="680937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F9"/>
    <w:rsid w:val="0002425F"/>
    <w:rsid w:val="00046B06"/>
    <w:rsid w:val="000606BC"/>
    <w:rsid w:val="000736AB"/>
    <w:rsid w:val="000F0E2E"/>
    <w:rsid w:val="0010781D"/>
    <w:rsid w:val="00120020"/>
    <w:rsid w:val="001421CF"/>
    <w:rsid w:val="001615CE"/>
    <w:rsid w:val="001663F4"/>
    <w:rsid w:val="0017670E"/>
    <w:rsid w:val="001810AA"/>
    <w:rsid w:val="00197993"/>
    <w:rsid w:val="00246466"/>
    <w:rsid w:val="00254B3E"/>
    <w:rsid w:val="002C3532"/>
    <w:rsid w:val="0031308C"/>
    <w:rsid w:val="00395F9F"/>
    <w:rsid w:val="003A4026"/>
    <w:rsid w:val="003B5771"/>
    <w:rsid w:val="003C42BF"/>
    <w:rsid w:val="00433ACD"/>
    <w:rsid w:val="00436EAF"/>
    <w:rsid w:val="004511F9"/>
    <w:rsid w:val="00474E45"/>
    <w:rsid w:val="00511B8A"/>
    <w:rsid w:val="00534B14"/>
    <w:rsid w:val="005706C2"/>
    <w:rsid w:val="005B4254"/>
    <w:rsid w:val="005F6DFA"/>
    <w:rsid w:val="006165C9"/>
    <w:rsid w:val="00653A2F"/>
    <w:rsid w:val="006D42DB"/>
    <w:rsid w:val="0071283A"/>
    <w:rsid w:val="00724EEE"/>
    <w:rsid w:val="007521B5"/>
    <w:rsid w:val="0082413E"/>
    <w:rsid w:val="00830027"/>
    <w:rsid w:val="008673DB"/>
    <w:rsid w:val="00872130"/>
    <w:rsid w:val="008A3956"/>
    <w:rsid w:val="008F408A"/>
    <w:rsid w:val="00913C90"/>
    <w:rsid w:val="00924771"/>
    <w:rsid w:val="00951339"/>
    <w:rsid w:val="00967B5C"/>
    <w:rsid w:val="009750E9"/>
    <w:rsid w:val="00975DEA"/>
    <w:rsid w:val="0098019A"/>
    <w:rsid w:val="00983202"/>
    <w:rsid w:val="009B4AEA"/>
    <w:rsid w:val="00A2223E"/>
    <w:rsid w:val="00A41CA9"/>
    <w:rsid w:val="00A46DB2"/>
    <w:rsid w:val="00AE524C"/>
    <w:rsid w:val="00B67AF7"/>
    <w:rsid w:val="00B855E6"/>
    <w:rsid w:val="00BA6BC3"/>
    <w:rsid w:val="00C703E7"/>
    <w:rsid w:val="00C80153"/>
    <w:rsid w:val="00CA390C"/>
    <w:rsid w:val="00CB3237"/>
    <w:rsid w:val="00CC11AE"/>
    <w:rsid w:val="00CF5F4B"/>
    <w:rsid w:val="00CF7A57"/>
    <w:rsid w:val="00D119AA"/>
    <w:rsid w:val="00D21C28"/>
    <w:rsid w:val="00D23AF6"/>
    <w:rsid w:val="00D348CC"/>
    <w:rsid w:val="00D572C8"/>
    <w:rsid w:val="00D63F45"/>
    <w:rsid w:val="00D642B1"/>
    <w:rsid w:val="00D65300"/>
    <w:rsid w:val="00D70891"/>
    <w:rsid w:val="00D769FD"/>
    <w:rsid w:val="00DA4757"/>
    <w:rsid w:val="00DC61C3"/>
    <w:rsid w:val="00DD52AF"/>
    <w:rsid w:val="00DE5A23"/>
    <w:rsid w:val="00E33B85"/>
    <w:rsid w:val="00E52B0D"/>
    <w:rsid w:val="00E579C2"/>
    <w:rsid w:val="00E63B68"/>
    <w:rsid w:val="00EA0280"/>
    <w:rsid w:val="00EB7E3F"/>
    <w:rsid w:val="00EC2750"/>
    <w:rsid w:val="00EF2F40"/>
    <w:rsid w:val="00EF4869"/>
    <w:rsid w:val="00F32248"/>
    <w:rsid w:val="00F73A02"/>
    <w:rsid w:val="00F94657"/>
    <w:rsid w:val="00FB0B43"/>
    <w:rsid w:val="013DC704"/>
    <w:rsid w:val="032D2B2A"/>
    <w:rsid w:val="115BCAFE"/>
    <w:rsid w:val="13578149"/>
    <w:rsid w:val="1B10B9FA"/>
    <w:rsid w:val="1E542303"/>
    <w:rsid w:val="1F6F9DEE"/>
    <w:rsid w:val="218661D1"/>
    <w:rsid w:val="2F23B060"/>
    <w:rsid w:val="46A1A9EF"/>
    <w:rsid w:val="47C0D17C"/>
    <w:rsid w:val="49BB5106"/>
    <w:rsid w:val="4A7B0AB5"/>
    <w:rsid w:val="4AEEDC5C"/>
    <w:rsid w:val="4CAA8BDC"/>
    <w:rsid w:val="54C73364"/>
    <w:rsid w:val="58231799"/>
    <w:rsid w:val="5C8C51A0"/>
    <w:rsid w:val="64BE47F1"/>
    <w:rsid w:val="70D5CAC3"/>
    <w:rsid w:val="7944741F"/>
    <w:rsid w:val="7AE04480"/>
    <w:rsid w:val="7B4DF456"/>
    <w:rsid w:val="7F3CA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6F3222"/>
  <w15:chartTrackingRefBased/>
  <w15:docId w15:val="{8815D24C-66A3-4602-8B11-51F3ACFA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1F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1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1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1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1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1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1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1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1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1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11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1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1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1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1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1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1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1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11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1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4511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11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1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11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11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11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1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1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11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4511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7993"/>
    <w:rPr>
      <w:color w:val="96607D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lpg-research@contacts.bham.ac.uk" TargetMode="External"/><Relationship Id="rId5" Type="http://schemas.openxmlformats.org/officeDocument/2006/relationships/hyperlink" Target="https://www.vitae.ac.uk/vitae-publications/rdf-related/researcher-development-framework-rdf-vitae.pdf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1665</Characters>
  <Application>Microsoft Office Word</Application>
  <DocSecurity>0</DocSecurity>
  <Lines>109</Lines>
  <Paragraphs>38</Paragraphs>
  <ScaleCrop>false</ScaleCrop>
  <Company>University of Birmingham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 Lyons (Arts and Law)</dc:creator>
  <cp:keywords/>
  <dc:description/>
  <cp:lastModifiedBy>Annabel Pilcher (Arts and Law)</cp:lastModifiedBy>
  <cp:revision>2</cp:revision>
  <dcterms:created xsi:type="dcterms:W3CDTF">2024-09-09T10:47:00Z</dcterms:created>
  <dcterms:modified xsi:type="dcterms:W3CDTF">2024-09-09T10:47:00Z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72240f771fe95661a0e30e9f8e5a6e7c3e15ceac215fcbaa8f3459a56cfef6f1</vt:lpwstr>
  </property>
</Properties>
</file>