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0120B" w14:textId="4CC88DEB" w:rsidR="009C31CC" w:rsidRDefault="009C31CC" w:rsidP="009C31CC">
      <w:pPr>
        <w:pStyle w:val="Title"/>
        <w:rPr>
          <w:u w:val="none"/>
        </w:rPr>
      </w:pPr>
      <w:r>
        <w:rPr>
          <w:u w:val="none"/>
        </w:rPr>
        <w:t>GENERAL HEALTH AND SAFETY RISK ASSESSMENT FORM</w:t>
      </w:r>
    </w:p>
    <w:p w14:paraId="668127CE" w14:textId="77777777" w:rsidR="009C31CC" w:rsidRDefault="009C31CC" w:rsidP="009C31CC">
      <w:pPr>
        <w:pStyle w:val="Title"/>
      </w:pPr>
    </w:p>
    <w:p w14:paraId="03E0F4B0" w14:textId="2817F036" w:rsidR="009C31CC" w:rsidRDefault="009C31CC" w:rsidP="009C31CC">
      <w:pPr>
        <w:pStyle w:val="Title"/>
        <w:jc w:val="left"/>
        <w:rPr>
          <w:b w:val="0"/>
          <w:sz w:val="24"/>
          <w:u w:val="none"/>
        </w:rPr>
      </w:pPr>
      <w:r>
        <w:rPr>
          <w:b w:val="0"/>
          <w:sz w:val="24"/>
          <w:u w:val="none"/>
        </w:rPr>
        <w:t>Site: College of Arts and Law</w:t>
      </w:r>
      <w:r>
        <w:rPr>
          <w:b w:val="0"/>
          <w:sz w:val="24"/>
          <w:u w:val="none"/>
        </w:rPr>
        <w:tab/>
        <w:t>Department: ……………………………………</w:t>
      </w:r>
      <w:r>
        <w:rPr>
          <w:b w:val="0"/>
          <w:sz w:val="24"/>
          <w:u w:val="none"/>
        </w:rPr>
        <w:tab/>
        <w:t xml:space="preserve">Activity: </w:t>
      </w:r>
      <w:r w:rsidR="00E342DB">
        <w:rPr>
          <w:b w:val="0"/>
          <w:sz w:val="24"/>
          <w:u w:val="none"/>
        </w:rPr>
        <w:t>Overseas Travel</w:t>
      </w:r>
      <w:r>
        <w:rPr>
          <w:b w:val="0"/>
          <w:sz w:val="24"/>
          <w:u w:val="none"/>
        </w:rPr>
        <w:tab/>
      </w:r>
    </w:p>
    <w:p w14:paraId="6817B829" w14:textId="77777777" w:rsidR="009C31CC" w:rsidRDefault="009C31CC" w:rsidP="009C31CC">
      <w:pPr>
        <w:pStyle w:val="Title"/>
        <w:jc w:val="left"/>
        <w:rPr>
          <w:b w:val="0"/>
          <w:sz w:val="24"/>
          <w:u w:val="none"/>
        </w:rPr>
      </w:pPr>
    </w:p>
    <w:p w14:paraId="7100EDE2" w14:textId="77777777" w:rsidR="009C31CC" w:rsidRDefault="009C31CC" w:rsidP="009C31CC">
      <w:pPr>
        <w:pStyle w:val="Title"/>
        <w:jc w:val="left"/>
        <w:rPr>
          <w:b w:val="0"/>
          <w:sz w:val="24"/>
          <w:u w:val="none"/>
        </w:rPr>
      </w:pPr>
      <w:r>
        <w:rPr>
          <w:b w:val="0"/>
          <w:sz w:val="24"/>
          <w:u w:val="none"/>
        </w:rPr>
        <w:t xml:space="preserve">Risk Assessor: </w:t>
      </w:r>
      <w:r w:rsidR="00704418">
        <w:rPr>
          <w:b w:val="0"/>
          <w:sz w:val="24"/>
          <w:u w:val="none"/>
        </w:rPr>
        <w:t>………………</w:t>
      </w:r>
      <w:r w:rsidR="00A27691">
        <w:rPr>
          <w:b w:val="0"/>
          <w:sz w:val="24"/>
          <w:u w:val="none"/>
        </w:rPr>
        <w:t>……</w:t>
      </w:r>
      <w:r>
        <w:rPr>
          <w:b w:val="0"/>
          <w:sz w:val="24"/>
          <w:u w:val="none"/>
        </w:rPr>
        <w:t>Date of Assessment: …………..………………   Date of Assessment Review: ………………………</w:t>
      </w:r>
    </w:p>
    <w:p w14:paraId="4BB2F402" w14:textId="77777777" w:rsidR="009C31CC" w:rsidRDefault="009C31CC" w:rsidP="009C31CC">
      <w:pPr>
        <w:pStyle w:val="Title"/>
        <w:jc w:val="left"/>
        <w:rPr>
          <w:b w:val="0"/>
          <w:sz w:val="24"/>
          <w:u w:val="none"/>
        </w:rPr>
      </w:pPr>
    </w:p>
    <w:p w14:paraId="2B47C2C6" w14:textId="77777777" w:rsidR="009C31CC" w:rsidRDefault="009C31CC" w:rsidP="009C31CC">
      <w:pPr>
        <w:rPr>
          <w:b/>
          <w:sz w:val="24"/>
        </w:rPr>
      </w:pPr>
      <w:r>
        <w:rPr>
          <w:b/>
          <w:sz w:val="24"/>
        </w:rPr>
        <w:t>Academic</w:t>
      </w:r>
      <w:r w:rsidR="00704418">
        <w:rPr>
          <w:b/>
          <w:sz w:val="24"/>
        </w:rPr>
        <w:t xml:space="preserve"> Tutor</w:t>
      </w:r>
      <w:r>
        <w:rPr>
          <w:b/>
          <w:sz w:val="24"/>
        </w:rPr>
        <w:t>/Managers Name:………………………………………</w:t>
      </w:r>
      <w:r>
        <w:rPr>
          <w:b/>
          <w:sz w:val="24"/>
        </w:rPr>
        <w:tab/>
      </w:r>
      <w:r>
        <w:rPr>
          <w:b/>
          <w:sz w:val="24"/>
        </w:rPr>
        <w:tab/>
      </w:r>
      <w:r>
        <w:rPr>
          <w:b/>
          <w:sz w:val="24"/>
        </w:rPr>
        <w:tab/>
        <w:t>Academic</w:t>
      </w:r>
      <w:r w:rsidR="00704418">
        <w:rPr>
          <w:b/>
          <w:sz w:val="24"/>
        </w:rPr>
        <w:t xml:space="preserve"> Tutor</w:t>
      </w:r>
      <w:r>
        <w:rPr>
          <w:b/>
          <w:sz w:val="24"/>
        </w:rPr>
        <w:t xml:space="preserve">/Managers </w:t>
      </w:r>
      <w:r w:rsidR="00704418">
        <w:rPr>
          <w:b/>
          <w:sz w:val="24"/>
        </w:rPr>
        <w:t>s</w:t>
      </w:r>
      <w:r>
        <w:rPr>
          <w:b/>
          <w:sz w:val="24"/>
        </w:rPr>
        <w:t>ignature:…………………………………</w:t>
      </w:r>
    </w:p>
    <w:p w14:paraId="7B07FBCB" w14:textId="77777777" w:rsidR="009C31CC" w:rsidRPr="00CA3D3D" w:rsidRDefault="009C31CC" w:rsidP="009C31CC">
      <w:pPr>
        <w:rPr>
          <w:sz w:val="18"/>
          <w:szCs w:val="18"/>
        </w:rPr>
      </w:pPr>
      <w:r w:rsidRPr="00CA3D3D">
        <w:rPr>
          <w:sz w:val="18"/>
          <w:szCs w:val="18"/>
        </w:rPr>
        <w:t>E – Employee / S – Student / V – Visitor / C - Contractor</w:t>
      </w:r>
    </w:p>
    <w:tbl>
      <w:tblPr>
        <w:tblStyle w:val="TableGrid"/>
        <w:tblW w:w="0" w:type="auto"/>
        <w:tblLook w:val="04A0" w:firstRow="1" w:lastRow="0" w:firstColumn="1" w:lastColumn="0" w:noHBand="0" w:noVBand="1"/>
      </w:tblPr>
      <w:tblGrid>
        <w:gridCol w:w="1871"/>
        <w:gridCol w:w="314"/>
        <w:gridCol w:w="7"/>
        <w:gridCol w:w="304"/>
        <w:gridCol w:w="17"/>
        <w:gridCol w:w="320"/>
        <w:gridCol w:w="322"/>
        <w:gridCol w:w="2344"/>
        <w:gridCol w:w="872"/>
        <w:gridCol w:w="1702"/>
        <w:gridCol w:w="2631"/>
        <w:gridCol w:w="921"/>
        <w:gridCol w:w="1105"/>
        <w:gridCol w:w="1218"/>
      </w:tblGrid>
      <w:tr w:rsidR="00F91D29" w14:paraId="439403F0" w14:textId="77777777" w:rsidTr="008B0DC0">
        <w:trPr>
          <w:trHeight w:val="488"/>
          <w:tblHeader/>
        </w:trPr>
        <w:tc>
          <w:tcPr>
            <w:tcW w:w="1901" w:type="dxa"/>
            <w:vMerge w:val="restart"/>
          </w:tcPr>
          <w:p w14:paraId="7C53A117"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Hazards Identified</w:t>
            </w:r>
          </w:p>
        </w:tc>
        <w:tc>
          <w:tcPr>
            <w:tcW w:w="1285" w:type="dxa"/>
            <w:gridSpan w:val="6"/>
          </w:tcPr>
          <w:p w14:paraId="2F57E36C"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Persons at Risk</w:t>
            </w:r>
          </w:p>
        </w:tc>
        <w:tc>
          <w:tcPr>
            <w:tcW w:w="2528" w:type="dxa"/>
            <w:vMerge w:val="restart"/>
          </w:tcPr>
          <w:p w14:paraId="59BC67A5"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Control Measures already in place</w:t>
            </w:r>
          </w:p>
        </w:tc>
        <w:tc>
          <w:tcPr>
            <w:tcW w:w="872" w:type="dxa"/>
            <w:vMerge w:val="restart"/>
          </w:tcPr>
          <w:p w14:paraId="2BE114BC"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Initial Grading of Risk</w:t>
            </w:r>
          </w:p>
          <w:p w14:paraId="74E54A6F"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(SxL)</w:t>
            </w:r>
          </w:p>
        </w:tc>
        <w:tc>
          <w:tcPr>
            <w:tcW w:w="1099" w:type="dxa"/>
            <w:vMerge w:val="restart"/>
          </w:tcPr>
          <w:p w14:paraId="1B6571DF"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Are these adequate?</w:t>
            </w:r>
          </w:p>
          <w:p w14:paraId="1DCE4112"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Yes/No</w:t>
            </w:r>
          </w:p>
        </w:tc>
        <w:tc>
          <w:tcPr>
            <w:tcW w:w="3019" w:type="dxa"/>
            <w:vMerge w:val="restart"/>
          </w:tcPr>
          <w:p w14:paraId="0CA306D7"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What further action is necessary to control the risk?</w:t>
            </w:r>
          </w:p>
        </w:tc>
        <w:tc>
          <w:tcPr>
            <w:tcW w:w="921" w:type="dxa"/>
            <w:vMerge w:val="restart"/>
          </w:tcPr>
          <w:p w14:paraId="654A1B87"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Residual Grading of Risk</w:t>
            </w:r>
          </w:p>
          <w:p w14:paraId="670EF770"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(SxL)</w:t>
            </w:r>
          </w:p>
        </w:tc>
        <w:tc>
          <w:tcPr>
            <w:tcW w:w="1105" w:type="dxa"/>
            <w:vMerge w:val="restart"/>
          </w:tcPr>
          <w:p w14:paraId="44376505"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To be completed by (date)</w:t>
            </w:r>
          </w:p>
        </w:tc>
        <w:tc>
          <w:tcPr>
            <w:tcW w:w="1218" w:type="dxa"/>
            <w:vMerge w:val="restart"/>
          </w:tcPr>
          <w:p w14:paraId="1C2B48C9" w14:textId="77777777" w:rsidR="00F91D29" w:rsidRPr="00F91D29" w:rsidRDefault="00F91D29" w:rsidP="00F91D29">
            <w:pPr>
              <w:jc w:val="center"/>
              <w:rPr>
                <w:rFonts w:asciiTheme="minorHAnsi" w:hAnsiTheme="minorHAnsi" w:cstheme="minorHAnsi"/>
                <w:b/>
                <w:sz w:val="20"/>
                <w:szCs w:val="20"/>
              </w:rPr>
            </w:pPr>
            <w:r w:rsidRPr="00F91D29">
              <w:rPr>
                <w:rFonts w:asciiTheme="minorHAnsi" w:hAnsiTheme="minorHAnsi" w:cstheme="minorHAnsi"/>
                <w:b/>
                <w:sz w:val="20"/>
                <w:szCs w:val="20"/>
              </w:rPr>
              <w:t>Responsible person</w:t>
            </w:r>
          </w:p>
        </w:tc>
      </w:tr>
      <w:tr w:rsidR="00F91D29" w14:paraId="4920D6AC" w14:textId="77777777" w:rsidTr="008B0DC0">
        <w:trPr>
          <w:trHeight w:val="487"/>
        </w:trPr>
        <w:tc>
          <w:tcPr>
            <w:tcW w:w="1901" w:type="dxa"/>
            <w:vMerge/>
          </w:tcPr>
          <w:p w14:paraId="2067DB84" w14:textId="77777777" w:rsidR="00F91D29" w:rsidRPr="00F91D29" w:rsidRDefault="00F91D29" w:rsidP="009C31CC">
            <w:pPr>
              <w:rPr>
                <w:rFonts w:asciiTheme="minorHAnsi" w:hAnsiTheme="minorHAnsi" w:cstheme="minorHAnsi"/>
                <w:b/>
                <w:sz w:val="20"/>
                <w:szCs w:val="20"/>
              </w:rPr>
            </w:pPr>
          </w:p>
        </w:tc>
        <w:tc>
          <w:tcPr>
            <w:tcW w:w="314" w:type="dxa"/>
          </w:tcPr>
          <w:p w14:paraId="4B5D1BD0" w14:textId="77777777" w:rsidR="00F91D29" w:rsidRPr="00F91D29" w:rsidRDefault="00F91D29" w:rsidP="009C31CC">
            <w:pPr>
              <w:rPr>
                <w:rFonts w:asciiTheme="minorHAnsi" w:hAnsiTheme="minorHAnsi" w:cstheme="minorHAnsi"/>
                <w:b/>
                <w:sz w:val="20"/>
                <w:szCs w:val="20"/>
              </w:rPr>
            </w:pPr>
            <w:r>
              <w:rPr>
                <w:rFonts w:asciiTheme="minorHAnsi" w:hAnsiTheme="minorHAnsi" w:cstheme="minorHAnsi"/>
                <w:b/>
                <w:sz w:val="20"/>
                <w:szCs w:val="20"/>
              </w:rPr>
              <w:t>E</w:t>
            </w:r>
          </w:p>
        </w:tc>
        <w:tc>
          <w:tcPr>
            <w:tcW w:w="311" w:type="dxa"/>
            <w:gridSpan w:val="2"/>
          </w:tcPr>
          <w:p w14:paraId="4E00D1A1" w14:textId="77777777" w:rsidR="00F91D29" w:rsidRPr="00F91D29" w:rsidRDefault="00F91D29" w:rsidP="009C31CC">
            <w:pPr>
              <w:rPr>
                <w:rFonts w:asciiTheme="minorHAnsi" w:hAnsiTheme="minorHAnsi" w:cstheme="minorHAnsi"/>
                <w:b/>
                <w:sz w:val="20"/>
                <w:szCs w:val="20"/>
              </w:rPr>
            </w:pPr>
            <w:r>
              <w:rPr>
                <w:rFonts w:asciiTheme="minorHAnsi" w:hAnsiTheme="minorHAnsi" w:cstheme="minorHAnsi"/>
                <w:b/>
                <w:sz w:val="20"/>
                <w:szCs w:val="20"/>
              </w:rPr>
              <w:t>S</w:t>
            </w:r>
          </w:p>
        </w:tc>
        <w:tc>
          <w:tcPr>
            <w:tcW w:w="338" w:type="dxa"/>
            <w:gridSpan w:val="2"/>
          </w:tcPr>
          <w:p w14:paraId="1076E9E1" w14:textId="77777777" w:rsidR="00F91D29" w:rsidRPr="00F91D29" w:rsidRDefault="00F91D29" w:rsidP="009C31CC">
            <w:pPr>
              <w:rPr>
                <w:rFonts w:asciiTheme="minorHAnsi" w:hAnsiTheme="minorHAnsi" w:cstheme="minorHAnsi"/>
                <w:b/>
                <w:sz w:val="20"/>
                <w:szCs w:val="20"/>
              </w:rPr>
            </w:pPr>
            <w:r>
              <w:rPr>
                <w:rFonts w:asciiTheme="minorHAnsi" w:hAnsiTheme="minorHAnsi" w:cstheme="minorHAnsi"/>
                <w:b/>
                <w:sz w:val="20"/>
                <w:szCs w:val="20"/>
              </w:rPr>
              <w:t>V</w:t>
            </w:r>
          </w:p>
        </w:tc>
        <w:tc>
          <w:tcPr>
            <w:tcW w:w="322" w:type="dxa"/>
          </w:tcPr>
          <w:p w14:paraId="3CF70ECA" w14:textId="77777777" w:rsidR="00F91D29" w:rsidRPr="00F91D29" w:rsidRDefault="00F91D29" w:rsidP="009C31CC">
            <w:pPr>
              <w:rPr>
                <w:rFonts w:asciiTheme="minorHAnsi" w:hAnsiTheme="minorHAnsi" w:cstheme="minorHAnsi"/>
                <w:b/>
                <w:sz w:val="20"/>
                <w:szCs w:val="20"/>
              </w:rPr>
            </w:pPr>
            <w:r>
              <w:rPr>
                <w:rFonts w:asciiTheme="minorHAnsi" w:hAnsiTheme="minorHAnsi" w:cstheme="minorHAnsi"/>
                <w:b/>
                <w:sz w:val="20"/>
                <w:szCs w:val="20"/>
              </w:rPr>
              <w:t>C</w:t>
            </w:r>
          </w:p>
        </w:tc>
        <w:tc>
          <w:tcPr>
            <w:tcW w:w="2528" w:type="dxa"/>
            <w:vMerge/>
          </w:tcPr>
          <w:p w14:paraId="6CFF421B" w14:textId="77777777" w:rsidR="00F91D29" w:rsidRPr="00F91D29" w:rsidRDefault="00F91D29" w:rsidP="009C31CC">
            <w:pPr>
              <w:rPr>
                <w:rFonts w:asciiTheme="minorHAnsi" w:hAnsiTheme="minorHAnsi" w:cstheme="minorHAnsi"/>
                <w:b/>
                <w:sz w:val="20"/>
                <w:szCs w:val="20"/>
              </w:rPr>
            </w:pPr>
          </w:p>
        </w:tc>
        <w:tc>
          <w:tcPr>
            <w:tcW w:w="872" w:type="dxa"/>
            <w:vMerge/>
          </w:tcPr>
          <w:p w14:paraId="17980723" w14:textId="77777777" w:rsidR="00F91D29" w:rsidRPr="00F91D29" w:rsidRDefault="00F91D29" w:rsidP="009C31CC">
            <w:pPr>
              <w:rPr>
                <w:rFonts w:asciiTheme="minorHAnsi" w:hAnsiTheme="minorHAnsi" w:cstheme="minorHAnsi"/>
                <w:b/>
                <w:sz w:val="20"/>
                <w:szCs w:val="20"/>
              </w:rPr>
            </w:pPr>
          </w:p>
        </w:tc>
        <w:tc>
          <w:tcPr>
            <w:tcW w:w="1099" w:type="dxa"/>
            <w:vMerge/>
          </w:tcPr>
          <w:p w14:paraId="3E5690F9" w14:textId="77777777" w:rsidR="00F91D29" w:rsidRPr="00F91D29" w:rsidRDefault="00F91D29" w:rsidP="009C31CC">
            <w:pPr>
              <w:rPr>
                <w:rFonts w:asciiTheme="minorHAnsi" w:hAnsiTheme="minorHAnsi" w:cstheme="minorHAnsi"/>
                <w:b/>
                <w:sz w:val="20"/>
                <w:szCs w:val="20"/>
              </w:rPr>
            </w:pPr>
          </w:p>
        </w:tc>
        <w:tc>
          <w:tcPr>
            <w:tcW w:w="3019" w:type="dxa"/>
            <w:vMerge/>
          </w:tcPr>
          <w:p w14:paraId="1A047055" w14:textId="77777777" w:rsidR="00F91D29" w:rsidRPr="00F91D29" w:rsidRDefault="00F91D29" w:rsidP="009C31CC">
            <w:pPr>
              <w:rPr>
                <w:rFonts w:asciiTheme="minorHAnsi" w:hAnsiTheme="minorHAnsi" w:cstheme="minorHAnsi"/>
                <w:b/>
                <w:sz w:val="20"/>
                <w:szCs w:val="20"/>
              </w:rPr>
            </w:pPr>
          </w:p>
        </w:tc>
        <w:tc>
          <w:tcPr>
            <w:tcW w:w="921" w:type="dxa"/>
            <w:vMerge/>
          </w:tcPr>
          <w:p w14:paraId="3756387B" w14:textId="77777777" w:rsidR="00F91D29" w:rsidRPr="00F91D29" w:rsidRDefault="00F91D29" w:rsidP="009C31CC">
            <w:pPr>
              <w:rPr>
                <w:rFonts w:asciiTheme="minorHAnsi" w:hAnsiTheme="minorHAnsi" w:cstheme="minorHAnsi"/>
                <w:b/>
                <w:sz w:val="20"/>
                <w:szCs w:val="20"/>
              </w:rPr>
            </w:pPr>
          </w:p>
        </w:tc>
        <w:tc>
          <w:tcPr>
            <w:tcW w:w="1105" w:type="dxa"/>
            <w:vMerge/>
          </w:tcPr>
          <w:p w14:paraId="01C1AB17" w14:textId="77777777" w:rsidR="00F91D29" w:rsidRPr="00F91D29" w:rsidRDefault="00F91D29" w:rsidP="009C31CC">
            <w:pPr>
              <w:rPr>
                <w:rFonts w:asciiTheme="minorHAnsi" w:hAnsiTheme="minorHAnsi" w:cstheme="minorHAnsi"/>
                <w:b/>
                <w:sz w:val="20"/>
                <w:szCs w:val="20"/>
              </w:rPr>
            </w:pPr>
          </w:p>
        </w:tc>
        <w:tc>
          <w:tcPr>
            <w:tcW w:w="1218" w:type="dxa"/>
            <w:vMerge/>
          </w:tcPr>
          <w:p w14:paraId="7DCD541D" w14:textId="77777777" w:rsidR="00F91D29" w:rsidRPr="00F91D29" w:rsidRDefault="00F91D29" w:rsidP="009C31CC">
            <w:pPr>
              <w:rPr>
                <w:rFonts w:asciiTheme="minorHAnsi" w:hAnsiTheme="minorHAnsi" w:cstheme="minorHAnsi"/>
                <w:b/>
                <w:sz w:val="20"/>
                <w:szCs w:val="20"/>
              </w:rPr>
            </w:pPr>
          </w:p>
        </w:tc>
      </w:tr>
      <w:tr w:rsidR="008B0DC0" w14:paraId="76CCEF18" w14:textId="77777777" w:rsidTr="00EF293E">
        <w:tc>
          <w:tcPr>
            <w:tcW w:w="1901" w:type="dxa"/>
          </w:tcPr>
          <w:p w14:paraId="0BD851E4" w14:textId="77777777" w:rsidR="008B0DC0" w:rsidRPr="008B0DC0" w:rsidRDefault="008B0DC0" w:rsidP="008B0DC0">
            <w:pPr>
              <w:rPr>
                <w:rFonts w:asciiTheme="minorHAnsi" w:hAnsiTheme="minorHAnsi" w:cstheme="minorHAnsi"/>
                <w:sz w:val="20"/>
                <w:szCs w:val="20"/>
              </w:rPr>
            </w:pPr>
            <w:r w:rsidRPr="008B0DC0">
              <w:rPr>
                <w:rFonts w:asciiTheme="minorHAnsi" w:hAnsiTheme="minorHAnsi" w:cstheme="minorHAnsi"/>
                <w:sz w:val="20"/>
              </w:rPr>
              <w:t>Endemic diseases – corona virus</w:t>
            </w:r>
          </w:p>
        </w:tc>
        <w:tc>
          <w:tcPr>
            <w:tcW w:w="321" w:type="dxa"/>
            <w:gridSpan w:val="2"/>
          </w:tcPr>
          <w:p w14:paraId="04CA3D4C" w14:textId="77777777" w:rsidR="008B0DC0" w:rsidRPr="008B0DC0" w:rsidRDefault="008B0DC0" w:rsidP="008B0DC0">
            <w:pPr>
              <w:rPr>
                <w:rFonts w:asciiTheme="minorHAnsi" w:hAnsiTheme="minorHAnsi" w:cstheme="minorHAnsi"/>
                <w:sz w:val="20"/>
                <w:szCs w:val="20"/>
              </w:rPr>
            </w:pPr>
            <w:r w:rsidRPr="008B0DC0">
              <w:rPr>
                <w:rFonts w:asciiTheme="minorHAnsi" w:hAnsiTheme="minorHAnsi" w:cstheme="minorHAnsi"/>
                <w:sz w:val="20"/>
                <w:szCs w:val="20"/>
              </w:rPr>
              <w:t>x</w:t>
            </w:r>
          </w:p>
        </w:tc>
        <w:tc>
          <w:tcPr>
            <w:tcW w:w="321" w:type="dxa"/>
            <w:gridSpan w:val="2"/>
          </w:tcPr>
          <w:p w14:paraId="5D9E3931" w14:textId="77777777" w:rsidR="008B0DC0" w:rsidRPr="008B0DC0" w:rsidRDefault="008B0DC0" w:rsidP="008B0DC0">
            <w:pPr>
              <w:rPr>
                <w:rFonts w:asciiTheme="minorHAnsi" w:hAnsiTheme="minorHAnsi" w:cstheme="minorHAnsi"/>
                <w:sz w:val="20"/>
                <w:szCs w:val="20"/>
              </w:rPr>
            </w:pPr>
          </w:p>
        </w:tc>
        <w:tc>
          <w:tcPr>
            <w:tcW w:w="321" w:type="dxa"/>
          </w:tcPr>
          <w:p w14:paraId="1A04E991" w14:textId="77777777" w:rsidR="008B0DC0" w:rsidRPr="008B0DC0" w:rsidRDefault="008B0DC0" w:rsidP="008B0DC0">
            <w:pPr>
              <w:rPr>
                <w:rFonts w:asciiTheme="minorHAnsi" w:hAnsiTheme="minorHAnsi" w:cstheme="minorHAnsi"/>
                <w:sz w:val="20"/>
                <w:szCs w:val="20"/>
              </w:rPr>
            </w:pPr>
          </w:p>
        </w:tc>
        <w:tc>
          <w:tcPr>
            <w:tcW w:w="322" w:type="dxa"/>
          </w:tcPr>
          <w:p w14:paraId="49810E35" w14:textId="77777777" w:rsidR="008B0DC0" w:rsidRPr="008B0DC0" w:rsidRDefault="008B0DC0" w:rsidP="008B0DC0">
            <w:pPr>
              <w:rPr>
                <w:rFonts w:asciiTheme="minorHAnsi" w:hAnsiTheme="minorHAnsi" w:cstheme="minorHAnsi"/>
                <w:sz w:val="20"/>
                <w:szCs w:val="20"/>
              </w:rPr>
            </w:pPr>
          </w:p>
        </w:tc>
        <w:tc>
          <w:tcPr>
            <w:tcW w:w="2528" w:type="dxa"/>
            <w:shd w:val="clear" w:color="auto" w:fill="auto"/>
          </w:tcPr>
          <w:p w14:paraId="770AD95F" w14:textId="77777777" w:rsidR="008B0DC0" w:rsidRPr="008B0DC0" w:rsidRDefault="008B0DC0" w:rsidP="008B0DC0">
            <w:pPr>
              <w:pStyle w:val="Title"/>
              <w:jc w:val="left"/>
              <w:rPr>
                <w:rFonts w:asciiTheme="minorHAnsi" w:hAnsiTheme="minorHAnsi" w:cstheme="minorHAnsi"/>
                <w:b w:val="0"/>
                <w:sz w:val="20"/>
                <w:u w:val="none"/>
              </w:rPr>
            </w:pPr>
            <w:r w:rsidRPr="008B0DC0">
              <w:rPr>
                <w:rFonts w:asciiTheme="minorHAnsi" w:hAnsiTheme="minorHAnsi" w:cstheme="minorHAnsi"/>
                <w:b w:val="0"/>
                <w:sz w:val="20"/>
                <w:u w:val="none"/>
              </w:rPr>
              <w:t xml:space="preserve">During the pandemic of the Coronavirus all travellers </w:t>
            </w:r>
            <w:r w:rsidR="00813214">
              <w:rPr>
                <w:rFonts w:asciiTheme="minorHAnsi" w:hAnsiTheme="minorHAnsi" w:cstheme="minorHAnsi"/>
                <w:b w:val="0"/>
                <w:sz w:val="20"/>
                <w:u w:val="none"/>
              </w:rPr>
              <w:t xml:space="preserve">will </w:t>
            </w:r>
            <w:r w:rsidRPr="008B0DC0">
              <w:rPr>
                <w:rFonts w:asciiTheme="minorHAnsi" w:hAnsiTheme="minorHAnsi" w:cstheme="minorHAnsi"/>
                <w:b w:val="0"/>
                <w:sz w:val="20"/>
                <w:u w:val="none"/>
              </w:rPr>
              <w:t xml:space="preserve">check the news and FCO travel advice for up to date information regarding the country that they are travelling to.  </w:t>
            </w:r>
          </w:p>
          <w:p w14:paraId="764214B5" w14:textId="77777777" w:rsidR="008B0DC0" w:rsidRPr="008B0DC0" w:rsidRDefault="008B0DC0" w:rsidP="008B0DC0">
            <w:pPr>
              <w:pStyle w:val="Title"/>
              <w:jc w:val="left"/>
              <w:rPr>
                <w:rFonts w:asciiTheme="minorHAnsi" w:hAnsiTheme="minorHAnsi" w:cstheme="minorHAnsi"/>
                <w:b w:val="0"/>
                <w:sz w:val="20"/>
                <w:u w:val="none"/>
              </w:rPr>
            </w:pPr>
          </w:p>
          <w:p w14:paraId="6021660D" w14:textId="77777777" w:rsidR="008B0DC0" w:rsidRPr="008B0DC0" w:rsidRDefault="008B0DC0" w:rsidP="008B0DC0">
            <w:pPr>
              <w:pStyle w:val="Title"/>
              <w:jc w:val="left"/>
              <w:rPr>
                <w:rFonts w:asciiTheme="minorHAnsi" w:hAnsiTheme="minorHAnsi" w:cstheme="minorHAnsi"/>
                <w:b w:val="0"/>
                <w:sz w:val="20"/>
                <w:u w:val="none"/>
              </w:rPr>
            </w:pPr>
            <w:r w:rsidRPr="008B0DC0">
              <w:rPr>
                <w:rFonts w:asciiTheme="minorHAnsi" w:hAnsiTheme="minorHAnsi" w:cstheme="minorHAnsi"/>
                <w:b w:val="0"/>
                <w:sz w:val="20"/>
                <w:u w:val="none"/>
              </w:rPr>
              <w:t xml:space="preserve">The traveller </w:t>
            </w:r>
            <w:r w:rsidR="00813214">
              <w:rPr>
                <w:rFonts w:asciiTheme="minorHAnsi" w:hAnsiTheme="minorHAnsi" w:cstheme="minorHAnsi"/>
                <w:b w:val="0"/>
                <w:sz w:val="20"/>
                <w:u w:val="none"/>
              </w:rPr>
              <w:t xml:space="preserve">will </w:t>
            </w:r>
            <w:r w:rsidRPr="008B0DC0">
              <w:rPr>
                <w:rFonts w:asciiTheme="minorHAnsi" w:hAnsiTheme="minorHAnsi" w:cstheme="minorHAnsi"/>
                <w:b w:val="0"/>
                <w:sz w:val="20"/>
                <w:u w:val="none"/>
              </w:rPr>
              <w:t xml:space="preserve">follow UoB guidelines and the guidelines of the country that they are travelling to. </w:t>
            </w:r>
          </w:p>
          <w:p w14:paraId="7C54FC20" w14:textId="77777777" w:rsidR="008B0DC0" w:rsidRPr="008B0DC0" w:rsidRDefault="008B0DC0" w:rsidP="008B0DC0">
            <w:pPr>
              <w:pStyle w:val="Title"/>
              <w:jc w:val="left"/>
              <w:rPr>
                <w:rFonts w:asciiTheme="minorHAnsi" w:hAnsiTheme="minorHAnsi" w:cstheme="minorHAnsi"/>
                <w:b w:val="0"/>
                <w:sz w:val="20"/>
                <w:u w:val="none"/>
              </w:rPr>
            </w:pPr>
          </w:p>
          <w:p w14:paraId="63595E0B" w14:textId="77777777" w:rsidR="008B0DC0" w:rsidRPr="008B0DC0" w:rsidRDefault="00813214" w:rsidP="008B0DC0">
            <w:pPr>
              <w:pStyle w:val="Title"/>
              <w:jc w:val="left"/>
              <w:rPr>
                <w:rFonts w:asciiTheme="minorHAnsi" w:hAnsiTheme="minorHAnsi" w:cstheme="minorHAnsi"/>
                <w:b w:val="0"/>
                <w:sz w:val="20"/>
                <w:u w:val="none"/>
              </w:rPr>
            </w:pPr>
            <w:r>
              <w:rPr>
                <w:rFonts w:asciiTheme="minorHAnsi" w:hAnsiTheme="minorHAnsi" w:cstheme="minorHAnsi"/>
                <w:b w:val="0"/>
                <w:sz w:val="20"/>
                <w:u w:val="none"/>
              </w:rPr>
              <w:t>The t</w:t>
            </w:r>
            <w:r w:rsidR="008B0DC0" w:rsidRPr="008B0DC0">
              <w:rPr>
                <w:rFonts w:asciiTheme="minorHAnsi" w:hAnsiTheme="minorHAnsi" w:cstheme="minorHAnsi"/>
                <w:b w:val="0"/>
                <w:sz w:val="20"/>
                <w:u w:val="none"/>
              </w:rPr>
              <w:t xml:space="preserve">raveller </w:t>
            </w:r>
            <w:r w:rsidR="00D46745">
              <w:rPr>
                <w:rFonts w:asciiTheme="minorHAnsi" w:hAnsiTheme="minorHAnsi" w:cstheme="minorHAnsi"/>
                <w:b w:val="0"/>
                <w:sz w:val="20"/>
                <w:u w:val="none"/>
              </w:rPr>
              <w:t>will</w:t>
            </w:r>
            <w:r w:rsidR="008B0DC0" w:rsidRPr="008B0DC0">
              <w:rPr>
                <w:rFonts w:asciiTheme="minorHAnsi" w:hAnsiTheme="minorHAnsi" w:cstheme="minorHAnsi"/>
                <w:b w:val="0"/>
                <w:sz w:val="20"/>
                <w:u w:val="none"/>
              </w:rPr>
              <w:t xml:space="preserve"> regularly wash their hands for 20 seconds with soap and use hand sanitizer. </w:t>
            </w:r>
          </w:p>
          <w:p w14:paraId="7679C71A" w14:textId="77777777" w:rsidR="008B0DC0" w:rsidRPr="008B0DC0" w:rsidRDefault="008B0DC0" w:rsidP="008B0DC0">
            <w:pPr>
              <w:pStyle w:val="Title"/>
              <w:jc w:val="left"/>
              <w:rPr>
                <w:rFonts w:asciiTheme="minorHAnsi" w:hAnsiTheme="minorHAnsi" w:cstheme="minorHAnsi"/>
                <w:b w:val="0"/>
                <w:sz w:val="20"/>
                <w:u w:val="none"/>
              </w:rPr>
            </w:pPr>
          </w:p>
          <w:p w14:paraId="38D81AFE" w14:textId="77777777" w:rsidR="008B0DC0" w:rsidRPr="008B0DC0" w:rsidRDefault="00813214" w:rsidP="008B0DC0">
            <w:pPr>
              <w:pStyle w:val="Title"/>
              <w:jc w:val="left"/>
              <w:rPr>
                <w:rFonts w:asciiTheme="minorHAnsi" w:hAnsiTheme="minorHAnsi" w:cstheme="minorHAnsi"/>
                <w:b w:val="0"/>
                <w:sz w:val="20"/>
                <w:u w:val="none"/>
              </w:rPr>
            </w:pPr>
            <w:r>
              <w:rPr>
                <w:rFonts w:asciiTheme="minorHAnsi" w:hAnsiTheme="minorHAnsi" w:cstheme="minorHAnsi"/>
                <w:b w:val="0"/>
                <w:sz w:val="20"/>
                <w:u w:val="none"/>
              </w:rPr>
              <w:t>The t</w:t>
            </w:r>
            <w:r w:rsidR="008B0DC0" w:rsidRPr="008B0DC0">
              <w:rPr>
                <w:rFonts w:asciiTheme="minorHAnsi" w:hAnsiTheme="minorHAnsi" w:cstheme="minorHAnsi"/>
                <w:b w:val="0"/>
                <w:sz w:val="20"/>
                <w:u w:val="none"/>
              </w:rPr>
              <w:t xml:space="preserve">raveller will carry with them a supply of </w:t>
            </w:r>
            <w:r w:rsidR="008B0DC0" w:rsidRPr="008B0DC0">
              <w:rPr>
                <w:rFonts w:asciiTheme="minorHAnsi" w:hAnsiTheme="minorHAnsi" w:cstheme="minorHAnsi"/>
                <w:b w:val="0"/>
                <w:sz w:val="20"/>
                <w:u w:val="none"/>
              </w:rPr>
              <w:lastRenderedPageBreak/>
              <w:t>hand sanitizer to use whilst travelling.</w:t>
            </w:r>
          </w:p>
          <w:p w14:paraId="55906780" w14:textId="77777777" w:rsidR="008B0DC0" w:rsidRPr="008B0DC0" w:rsidRDefault="008B0DC0" w:rsidP="008B0DC0">
            <w:pPr>
              <w:pStyle w:val="Title"/>
              <w:jc w:val="left"/>
              <w:rPr>
                <w:rFonts w:asciiTheme="minorHAnsi" w:hAnsiTheme="minorHAnsi" w:cstheme="minorHAnsi"/>
                <w:b w:val="0"/>
                <w:sz w:val="20"/>
                <w:u w:val="none"/>
              </w:rPr>
            </w:pPr>
          </w:p>
          <w:p w14:paraId="1FDF828D" w14:textId="77777777" w:rsidR="008B0DC0" w:rsidRPr="008B0DC0" w:rsidRDefault="008B0DC0" w:rsidP="008B0DC0">
            <w:pPr>
              <w:rPr>
                <w:rFonts w:asciiTheme="minorHAnsi" w:hAnsiTheme="minorHAnsi" w:cstheme="minorHAnsi"/>
                <w:sz w:val="20"/>
                <w:szCs w:val="20"/>
              </w:rPr>
            </w:pPr>
            <w:r w:rsidRPr="008B0DC0">
              <w:rPr>
                <w:rFonts w:asciiTheme="minorHAnsi" w:hAnsiTheme="minorHAnsi" w:cstheme="minorHAnsi"/>
                <w:sz w:val="20"/>
                <w:szCs w:val="20"/>
              </w:rPr>
              <w:t>If the traveller develops symptoms of the coronavirus they are to stay indoors and immediately contact their UoB School Admin contact for further instructions.</w:t>
            </w:r>
          </w:p>
        </w:tc>
        <w:tc>
          <w:tcPr>
            <w:tcW w:w="872" w:type="dxa"/>
          </w:tcPr>
          <w:p w14:paraId="5CA02806" w14:textId="77777777" w:rsidR="008B0DC0" w:rsidRPr="008B0DC0" w:rsidRDefault="008B0DC0" w:rsidP="008B0DC0">
            <w:pPr>
              <w:jc w:val="center"/>
              <w:rPr>
                <w:rFonts w:asciiTheme="minorHAnsi" w:hAnsiTheme="minorHAnsi" w:cstheme="minorHAnsi"/>
                <w:sz w:val="20"/>
                <w:szCs w:val="20"/>
              </w:rPr>
            </w:pPr>
            <w:r w:rsidRPr="008B0DC0">
              <w:rPr>
                <w:rFonts w:asciiTheme="minorHAnsi" w:hAnsiTheme="minorHAnsi" w:cstheme="minorHAnsi"/>
                <w:sz w:val="20"/>
                <w:szCs w:val="20"/>
              </w:rPr>
              <w:lastRenderedPageBreak/>
              <w:t>(3x3)</w:t>
            </w:r>
          </w:p>
          <w:p w14:paraId="072C4EFE" w14:textId="77777777" w:rsidR="008B0DC0" w:rsidRPr="008B0DC0" w:rsidRDefault="008B0DC0" w:rsidP="008B0DC0">
            <w:pPr>
              <w:jc w:val="center"/>
              <w:rPr>
                <w:rFonts w:asciiTheme="minorHAnsi" w:hAnsiTheme="minorHAnsi" w:cstheme="minorHAnsi"/>
                <w:sz w:val="20"/>
                <w:szCs w:val="20"/>
              </w:rPr>
            </w:pPr>
            <w:r w:rsidRPr="008B0DC0">
              <w:rPr>
                <w:rFonts w:asciiTheme="minorHAnsi" w:hAnsiTheme="minorHAnsi" w:cstheme="minorHAnsi"/>
                <w:sz w:val="20"/>
                <w:szCs w:val="20"/>
              </w:rPr>
              <w:t>9</w:t>
            </w:r>
          </w:p>
        </w:tc>
        <w:tc>
          <w:tcPr>
            <w:tcW w:w="1099" w:type="dxa"/>
          </w:tcPr>
          <w:p w14:paraId="49DF0D76" w14:textId="77777777" w:rsidR="008B0DC0" w:rsidRPr="008B0DC0" w:rsidRDefault="008B0DC0" w:rsidP="008B0DC0">
            <w:pPr>
              <w:jc w:val="center"/>
              <w:rPr>
                <w:rFonts w:asciiTheme="minorHAnsi" w:hAnsiTheme="minorHAnsi" w:cstheme="minorHAnsi"/>
                <w:sz w:val="20"/>
                <w:szCs w:val="20"/>
              </w:rPr>
            </w:pPr>
            <w:r w:rsidRPr="008B0DC0">
              <w:rPr>
                <w:rFonts w:asciiTheme="minorHAnsi" w:hAnsiTheme="minorHAnsi" w:cstheme="minorHAnsi"/>
                <w:sz w:val="20"/>
                <w:szCs w:val="20"/>
              </w:rPr>
              <w:t>Yes</w:t>
            </w:r>
          </w:p>
        </w:tc>
        <w:tc>
          <w:tcPr>
            <w:tcW w:w="3019" w:type="dxa"/>
          </w:tcPr>
          <w:p w14:paraId="0D1441A2" w14:textId="77777777" w:rsidR="008B0DC0" w:rsidRPr="008B0DC0" w:rsidRDefault="00B34D47" w:rsidP="008B0DC0">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5D26AE8E" w14:textId="77777777" w:rsidR="008B0DC0" w:rsidRPr="008B0DC0" w:rsidRDefault="008B0DC0" w:rsidP="008B0DC0">
            <w:pPr>
              <w:jc w:val="center"/>
              <w:rPr>
                <w:rFonts w:asciiTheme="minorHAnsi" w:hAnsiTheme="minorHAnsi" w:cstheme="minorHAnsi"/>
                <w:sz w:val="20"/>
                <w:szCs w:val="20"/>
              </w:rPr>
            </w:pPr>
            <w:r w:rsidRPr="008B0DC0">
              <w:rPr>
                <w:rFonts w:asciiTheme="minorHAnsi" w:hAnsiTheme="minorHAnsi" w:cstheme="minorHAnsi"/>
                <w:sz w:val="20"/>
                <w:szCs w:val="20"/>
              </w:rPr>
              <w:t>9</w:t>
            </w:r>
          </w:p>
        </w:tc>
        <w:tc>
          <w:tcPr>
            <w:tcW w:w="1105" w:type="dxa"/>
          </w:tcPr>
          <w:p w14:paraId="30035B19" w14:textId="77777777" w:rsidR="008B0DC0" w:rsidRPr="008B0DC0" w:rsidRDefault="008B0DC0" w:rsidP="008B0DC0">
            <w:pPr>
              <w:jc w:val="center"/>
              <w:rPr>
                <w:rFonts w:asciiTheme="minorHAnsi" w:hAnsiTheme="minorHAnsi" w:cstheme="minorHAnsi"/>
                <w:sz w:val="20"/>
                <w:szCs w:val="20"/>
              </w:rPr>
            </w:pPr>
          </w:p>
        </w:tc>
        <w:tc>
          <w:tcPr>
            <w:tcW w:w="1218" w:type="dxa"/>
          </w:tcPr>
          <w:p w14:paraId="0BCA9BF0" w14:textId="77777777" w:rsidR="008B0DC0" w:rsidRPr="008B0DC0" w:rsidRDefault="008B0DC0" w:rsidP="008B0DC0">
            <w:pPr>
              <w:jc w:val="center"/>
              <w:rPr>
                <w:rFonts w:asciiTheme="minorHAnsi" w:hAnsiTheme="minorHAnsi" w:cstheme="minorHAnsi"/>
                <w:sz w:val="20"/>
                <w:szCs w:val="20"/>
              </w:rPr>
            </w:pPr>
          </w:p>
        </w:tc>
      </w:tr>
      <w:tr w:rsidR="00CD6FCC" w14:paraId="4EFD654D" w14:textId="77777777" w:rsidTr="00EF293E">
        <w:tc>
          <w:tcPr>
            <w:tcW w:w="1901" w:type="dxa"/>
          </w:tcPr>
          <w:p w14:paraId="6DC5F93B" w14:textId="0201DF06" w:rsidR="00CD6FCC" w:rsidRPr="004F0203" w:rsidRDefault="00CD6FCC" w:rsidP="008B0DC0">
            <w:pPr>
              <w:rPr>
                <w:rFonts w:asciiTheme="minorHAnsi" w:hAnsiTheme="minorHAnsi" w:cstheme="minorHAnsi"/>
                <w:sz w:val="20"/>
              </w:rPr>
            </w:pPr>
            <w:r w:rsidRPr="004F0203">
              <w:rPr>
                <w:rFonts w:asciiTheme="minorHAnsi" w:hAnsiTheme="minorHAnsi" w:cstheme="minorHAnsi"/>
                <w:sz w:val="20"/>
              </w:rPr>
              <w:t>Safety of travel to the destination i.e. FCO Recommendations</w:t>
            </w:r>
          </w:p>
        </w:tc>
        <w:tc>
          <w:tcPr>
            <w:tcW w:w="321" w:type="dxa"/>
            <w:gridSpan w:val="2"/>
          </w:tcPr>
          <w:p w14:paraId="5EF744EB" w14:textId="2640EFE3" w:rsidR="00CD6FCC" w:rsidRPr="004F0203" w:rsidRDefault="00CD6FCC" w:rsidP="008B0DC0">
            <w:pPr>
              <w:rPr>
                <w:rFonts w:asciiTheme="minorHAnsi" w:hAnsiTheme="minorHAnsi" w:cstheme="minorHAnsi"/>
                <w:sz w:val="20"/>
                <w:szCs w:val="20"/>
              </w:rPr>
            </w:pPr>
            <w:r w:rsidRPr="004F0203">
              <w:rPr>
                <w:rFonts w:asciiTheme="minorHAnsi" w:hAnsiTheme="minorHAnsi" w:cstheme="minorHAnsi"/>
                <w:sz w:val="20"/>
                <w:szCs w:val="20"/>
              </w:rPr>
              <w:t>X</w:t>
            </w:r>
          </w:p>
        </w:tc>
        <w:tc>
          <w:tcPr>
            <w:tcW w:w="321" w:type="dxa"/>
            <w:gridSpan w:val="2"/>
          </w:tcPr>
          <w:p w14:paraId="4F1BC835" w14:textId="77777777" w:rsidR="00CD6FCC" w:rsidRPr="004F0203" w:rsidRDefault="00CD6FCC" w:rsidP="008B0DC0">
            <w:pPr>
              <w:rPr>
                <w:rFonts w:asciiTheme="minorHAnsi" w:hAnsiTheme="minorHAnsi" w:cstheme="minorHAnsi"/>
                <w:sz w:val="20"/>
                <w:szCs w:val="20"/>
              </w:rPr>
            </w:pPr>
          </w:p>
        </w:tc>
        <w:tc>
          <w:tcPr>
            <w:tcW w:w="321" w:type="dxa"/>
          </w:tcPr>
          <w:p w14:paraId="77DC751D" w14:textId="77777777" w:rsidR="00CD6FCC" w:rsidRPr="004F0203" w:rsidRDefault="00CD6FCC" w:rsidP="008B0DC0">
            <w:pPr>
              <w:rPr>
                <w:rFonts w:asciiTheme="minorHAnsi" w:hAnsiTheme="minorHAnsi" w:cstheme="minorHAnsi"/>
                <w:sz w:val="20"/>
                <w:szCs w:val="20"/>
              </w:rPr>
            </w:pPr>
          </w:p>
        </w:tc>
        <w:tc>
          <w:tcPr>
            <w:tcW w:w="322" w:type="dxa"/>
          </w:tcPr>
          <w:p w14:paraId="5F85CDE6" w14:textId="77777777" w:rsidR="00CD6FCC" w:rsidRPr="004F0203" w:rsidRDefault="00CD6FCC" w:rsidP="008B0DC0">
            <w:pPr>
              <w:rPr>
                <w:rFonts w:asciiTheme="minorHAnsi" w:hAnsiTheme="minorHAnsi" w:cstheme="minorHAnsi"/>
                <w:sz w:val="20"/>
                <w:szCs w:val="20"/>
              </w:rPr>
            </w:pPr>
          </w:p>
        </w:tc>
        <w:tc>
          <w:tcPr>
            <w:tcW w:w="2528" w:type="dxa"/>
            <w:shd w:val="clear" w:color="auto" w:fill="auto"/>
          </w:tcPr>
          <w:p w14:paraId="0F19BAEE" w14:textId="77777777" w:rsidR="00CD6FCC" w:rsidRPr="004F0203" w:rsidRDefault="00CD6FCC" w:rsidP="008B0DC0">
            <w:pPr>
              <w:pStyle w:val="Title"/>
              <w:jc w:val="left"/>
              <w:rPr>
                <w:rFonts w:asciiTheme="minorHAnsi" w:hAnsiTheme="minorHAnsi" w:cstheme="minorHAnsi"/>
                <w:b w:val="0"/>
                <w:sz w:val="20"/>
                <w:u w:val="none"/>
              </w:rPr>
            </w:pPr>
            <w:r w:rsidRPr="004F0203">
              <w:rPr>
                <w:rFonts w:asciiTheme="minorHAnsi" w:hAnsiTheme="minorHAnsi" w:cstheme="minorHAnsi"/>
                <w:b w:val="0"/>
                <w:sz w:val="20"/>
                <w:u w:val="none"/>
              </w:rPr>
              <w:t xml:space="preserve">All travellers review the FCO guidance before travelling overseas to confirm that it is safe to do so. </w:t>
            </w:r>
          </w:p>
          <w:p w14:paraId="48B6C020" w14:textId="77777777" w:rsidR="00CD6FCC" w:rsidRPr="004F0203" w:rsidRDefault="00CD6FCC" w:rsidP="008B0DC0">
            <w:pPr>
              <w:pStyle w:val="Title"/>
              <w:jc w:val="left"/>
              <w:rPr>
                <w:rFonts w:asciiTheme="minorHAnsi" w:hAnsiTheme="minorHAnsi" w:cstheme="minorHAnsi"/>
                <w:b w:val="0"/>
                <w:sz w:val="20"/>
                <w:u w:val="none"/>
              </w:rPr>
            </w:pPr>
          </w:p>
          <w:p w14:paraId="2B38CDD8" w14:textId="3B19A4E5" w:rsidR="00CD6FCC" w:rsidRPr="004F0203" w:rsidRDefault="00CD6FCC" w:rsidP="008B0DC0">
            <w:pPr>
              <w:pStyle w:val="Title"/>
              <w:jc w:val="left"/>
              <w:rPr>
                <w:rFonts w:asciiTheme="minorHAnsi" w:hAnsiTheme="minorHAnsi" w:cstheme="minorHAnsi"/>
                <w:b w:val="0"/>
                <w:sz w:val="20"/>
                <w:u w:val="none"/>
              </w:rPr>
            </w:pPr>
            <w:r w:rsidRPr="004F0203">
              <w:rPr>
                <w:rFonts w:asciiTheme="minorHAnsi" w:hAnsiTheme="minorHAnsi" w:cstheme="minorHAnsi"/>
                <w:b w:val="0"/>
                <w:sz w:val="20"/>
                <w:u w:val="none"/>
              </w:rPr>
              <w:t>Any recommended actions on the FCO webpage have control measures put in place to mitigate them.</w:t>
            </w:r>
          </w:p>
        </w:tc>
        <w:tc>
          <w:tcPr>
            <w:tcW w:w="872" w:type="dxa"/>
          </w:tcPr>
          <w:p w14:paraId="763F5BC1" w14:textId="77777777" w:rsidR="00CD6FCC" w:rsidRPr="004F0203" w:rsidRDefault="00CD6FCC" w:rsidP="00CD6FCC">
            <w:pPr>
              <w:jc w:val="center"/>
              <w:rPr>
                <w:rFonts w:asciiTheme="minorHAnsi" w:hAnsiTheme="minorHAnsi" w:cstheme="minorHAnsi"/>
                <w:sz w:val="20"/>
                <w:szCs w:val="20"/>
              </w:rPr>
            </w:pPr>
            <w:r w:rsidRPr="004F0203">
              <w:rPr>
                <w:rFonts w:asciiTheme="minorHAnsi" w:hAnsiTheme="minorHAnsi" w:cstheme="minorHAnsi"/>
                <w:sz w:val="20"/>
                <w:szCs w:val="20"/>
              </w:rPr>
              <w:t>(3x2)</w:t>
            </w:r>
          </w:p>
          <w:p w14:paraId="3D3D906A" w14:textId="77AFEAAE" w:rsidR="00CD6FCC" w:rsidRPr="004F0203" w:rsidRDefault="00CD6FCC" w:rsidP="00CD6FCC">
            <w:pPr>
              <w:jc w:val="center"/>
              <w:rPr>
                <w:rFonts w:asciiTheme="minorHAnsi" w:hAnsiTheme="minorHAnsi" w:cstheme="minorHAnsi"/>
                <w:sz w:val="20"/>
                <w:szCs w:val="20"/>
              </w:rPr>
            </w:pPr>
            <w:r w:rsidRPr="004F0203">
              <w:rPr>
                <w:rFonts w:asciiTheme="minorHAnsi" w:hAnsiTheme="minorHAnsi" w:cstheme="minorHAnsi"/>
                <w:sz w:val="20"/>
                <w:szCs w:val="20"/>
              </w:rPr>
              <w:t>6</w:t>
            </w:r>
          </w:p>
        </w:tc>
        <w:tc>
          <w:tcPr>
            <w:tcW w:w="1099" w:type="dxa"/>
          </w:tcPr>
          <w:p w14:paraId="1AFB8BDA" w14:textId="4BD8DB69" w:rsidR="00CD6FCC" w:rsidRPr="004F0203" w:rsidRDefault="00CF43BB" w:rsidP="008B0DC0">
            <w:pPr>
              <w:jc w:val="center"/>
              <w:rPr>
                <w:rFonts w:asciiTheme="minorHAnsi" w:hAnsiTheme="minorHAnsi" w:cstheme="minorHAnsi"/>
                <w:sz w:val="20"/>
                <w:szCs w:val="20"/>
              </w:rPr>
            </w:pPr>
            <w:r w:rsidRPr="004F0203">
              <w:rPr>
                <w:rFonts w:asciiTheme="minorHAnsi" w:hAnsiTheme="minorHAnsi" w:cstheme="minorHAnsi"/>
                <w:sz w:val="20"/>
                <w:szCs w:val="20"/>
              </w:rPr>
              <w:t>Yes,</w:t>
            </w:r>
            <w:r w:rsidR="00CD6FCC" w:rsidRPr="004F0203">
              <w:rPr>
                <w:rFonts w:asciiTheme="minorHAnsi" w:hAnsiTheme="minorHAnsi" w:cstheme="minorHAnsi"/>
                <w:sz w:val="20"/>
                <w:szCs w:val="20"/>
              </w:rPr>
              <w:t xml:space="preserve"> if no recommendations</w:t>
            </w:r>
          </w:p>
          <w:p w14:paraId="4FF73531" w14:textId="77777777" w:rsidR="00CD6FCC" w:rsidRPr="004F0203" w:rsidRDefault="00CD6FCC" w:rsidP="008B0DC0">
            <w:pPr>
              <w:jc w:val="center"/>
              <w:rPr>
                <w:rFonts w:asciiTheme="minorHAnsi" w:hAnsiTheme="minorHAnsi" w:cstheme="minorHAnsi"/>
                <w:sz w:val="20"/>
                <w:szCs w:val="20"/>
              </w:rPr>
            </w:pPr>
          </w:p>
          <w:p w14:paraId="7DDA0E24" w14:textId="13B3D631" w:rsidR="00CD6FCC" w:rsidRPr="004F0203" w:rsidRDefault="00CD6FCC" w:rsidP="008B0DC0">
            <w:pPr>
              <w:jc w:val="center"/>
              <w:rPr>
                <w:rFonts w:asciiTheme="minorHAnsi" w:hAnsiTheme="minorHAnsi" w:cstheme="minorHAnsi"/>
                <w:sz w:val="20"/>
                <w:szCs w:val="20"/>
              </w:rPr>
            </w:pPr>
            <w:r w:rsidRPr="004F0203">
              <w:rPr>
                <w:rFonts w:asciiTheme="minorHAnsi" w:hAnsiTheme="minorHAnsi" w:cstheme="minorHAnsi"/>
                <w:sz w:val="20"/>
                <w:szCs w:val="20"/>
              </w:rPr>
              <w:t>No – if there are FCO recommendations</w:t>
            </w:r>
          </w:p>
        </w:tc>
        <w:tc>
          <w:tcPr>
            <w:tcW w:w="3019" w:type="dxa"/>
          </w:tcPr>
          <w:p w14:paraId="315D80E7" w14:textId="77777777" w:rsidR="00CD6FCC" w:rsidRPr="004F0203" w:rsidRDefault="00CD6FCC" w:rsidP="008B0DC0">
            <w:pPr>
              <w:rPr>
                <w:rFonts w:asciiTheme="minorHAnsi" w:hAnsiTheme="minorHAnsi" w:cstheme="minorHAnsi"/>
                <w:sz w:val="20"/>
                <w:szCs w:val="20"/>
              </w:rPr>
            </w:pPr>
          </w:p>
        </w:tc>
        <w:tc>
          <w:tcPr>
            <w:tcW w:w="921" w:type="dxa"/>
          </w:tcPr>
          <w:p w14:paraId="6B26E147" w14:textId="77777777" w:rsidR="00CD6FCC" w:rsidRPr="00D63860" w:rsidRDefault="00CD6FCC" w:rsidP="008B0DC0">
            <w:pPr>
              <w:jc w:val="center"/>
              <w:rPr>
                <w:rFonts w:asciiTheme="minorHAnsi" w:hAnsiTheme="minorHAnsi" w:cstheme="minorHAnsi"/>
                <w:sz w:val="20"/>
                <w:szCs w:val="20"/>
                <w:highlight w:val="green"/>
              </w:rPr>
            </w:pPr>
          </w:p>
        </w:tc>
        <w:tc>
          <w:tcPr>
            <w:tcW w:w="1105" w:type="dxa"/>
          </w:tcPr>
          <w:p w14:paraId="4D9D45F2" w14:textId="77777777" w:rsidR="00CD6FCC" w:rsidRPr="00D63860" w:rsidRDefault="00CD6FCC" w:rsidP="008B0DC0">
            <w:pPr>
              <w:jc w:val="center"/>
              <w:rPr>
                <w:rFonts w:asciiTheme="minorHAnsi" w:hAnsiTheme="minorHAnsi" w:cstheme="minorHAnsi"/>
                <w:sz w:val="20"/>
                <w:szCs w:val="20"/>
                <w:highlight w:val="green"/>
              </w:rPr>
            </w:pPr>
          </w:p>
        </w:tc>
        <w:tc>
          <w:tcPr>
            <w:tcW w:w="1218" w:type="dxa"/>
          </w:tcPr>
          <w:p w14:paraId="25913726" w14:textId="77777777" w:rsidR="00CD6FCC" w:rsidRPr="00D63860" w:rsidRDefault="00CD6FCC" w:rsidP="008B0DC0">
            <w:pPr>
              <w:jc w:val="center"/>
              <w:rPr>
                <w:rFonts w:asciiTheme="minorHAnsi" w:hAnsiTheme="minorHAnsi" w:cstheme="minorHAnsi"/>
                <w:sz w:val="20"/>
                <w:szCs w:val="20"/>
                <w:highlight w:val="green"/>
              </w:rPr>
            </w:pPr>
          </w:p>
        </w:tc>
      </w:tr>
      <w:tr w:rsidR="008B0DC0" w14:paraId="37E4C5DE" w14:textId="77777777" w:rsidTr="008B0DC0">
        <w:tc>
          <w:tcPr>
            <w:tcW w:w="1901" w:type="dxa"/>
          </w:tcPr>
          <w:p w14:paraId="2EFD72AA" w14:textId="77777777" w:rsidR="008B0DC0" w:rsidRPr="001B22A7" w:rsidRDefault="001B22A7" w:rsidP="008B0DC0">
            <w:pPr>
              <w:rPr>
                <w:rFonts w:asciiTheme="minorHAnsi" w:hAnsiTheme="minorHAnsi" w:cstheme="minorHAnsi"/>
                <w:sz w:val="20"/>
                <w:szCs w:val="20"/>
              </w:rPr>
            </w:pPr>
            <w:r w:rsidRPr="001B22A7">
              <w:rPr>
                <w:rFonts w:asciiTheme="minorHAnsi" w:hAnsiTheme="minorHAnsi" w:cstheme="minorHAnsi"/>
                <w:sz w:val="20"/>
              </w:rPr>
              <w:t>Cultural / legal considerations</w:t>
            </w:r>
          </w:p>
        </w:tc>
        <w:tc>
          <w:tcPr>
            <w:tcW w:w="321" w:type="dxa"/>
            <w:gridSpan w:val="2"/>
          </w:tcPr>
          <w:p w14:paraId="4C24C2D7" w14:textId="77777777" w:rsidR="008B0DC0" w:rsidRPr="001B22A7" w:rsidRDefault="001B22A7" w:rsidP="008B0DC0">
            <w:pPr>
              <w:rPr>
                <w:rFonts w:asciiTheme="minorHAnsi" w:hAnsiTheme="minorHAnsi" w:cstheme="minorHAnsi"/>
                <w:sz w:val="20"/>
                <w:szCs w:val="20"/>
              </w:rPr>
            </w:pPr>
            <w:r w:rsidRPr="001B22A7">
              <w:rPr>
                <w:rFonts w:asciiTheme="minorHAnsi" w:hAnsiTheme="minorHAnsi" w:cstheme="minorHAnsi"/>
                <w:sz w:val="20"/>
                <w:szCs w:val="20"/>
              </w:rPr>
              <w:t>x</w:t>
            </w:r>
          </w:p>
        </w:tc>
        <w:tc>
          <w:tcPr>
            <w:tcW w:w="321" w:type="dxa"/>
            <w:gridSpan w:val="2"/>
          </w:tcPr>
          <w:p w14:paraId="39539F34" w14:textId="77777777" w:rsidR="008B0DC0" w:rsidRPr="001B22A7" w:rsidRDefault="008B0DC0" w:rsidP="008B0DC0">
            <w:pPr>
              <w:rPr>
                <w:rFonts w:asciiTheme="minorHAnsi" w:hAnsiTheme="minorHAnsi" w:cstheme="minorHAnsi"/>
                <w:sz w:val="20"/>
                <w:szCs w:val="20"/>
              </w:rPr>
            </w:pPr>
          </w:p>
        </w:tc>
        <w:tc>
          <w:tcPr>
            <w:tcW w:w="321" w:type="dxa"/>
          </w:tcPr>
          <w:p w14:paraId="580F5359" w14:textId="77777777" w:rsidR="008B0DC0" w:rsidRPr="001B22A7" w:rsidRDefault="008B0DC0" w:rsidP="008B0DC0">
            <w:pPr>
              <w:rPr>
                <w:rFonts w:asciiTheme="minorHAnsi" w:hAnsiTheme="minorHAnsi" w:cstheme="minorHAnsi"/>
                <w:sz w:val="20"/>
                <w:szCs w:val="20"/>
              </w:rPr>
            </w:pPr>
          </w:p>
        </w:tc>
        <w:tc>
          <w:tcPr>
            <w:tcW w:w="322" w:type="dxa"/>
          </w:tcPr>
          <w:p w14:paraId="5EFD65C8" w14:textId="77777777" w:rsidR="008B0DC0" w:rsidRPr="001B22A7" w:rsidRDefault="008B0DC0" w:rsidP="008B0DC0">
            <w:pPr>
              <w:rPr>
                <w:rFonts w:asciiTheme="minorHAnsi" w:hAnsiTheme="minorHAnsi" w:cstheme="minorHAnsi"/>
                <w:sz w:val="20"/>
                <w:szCs w:val="20"/>
              </w:rPr>
            </w:pPr>
          </w:p>
        </w:tc>
        <w:tc>
          <w:tcPr>
            <w:tcW w:w="2528" w:type="dxa"/>
          </w:tcPr>
          <w:p w14:paraId="3A368B70" w14:textId="77777777" w:rsidR="008B0DC0" w:rsidRPr="001B22A7" w:rsidRDefault="001B22A7" w:rsidP="008B0DC0">
            <w:pPr>
              <w:rPr>
                <w:rFonts w:asciiTheme="minorHAnsi" w:hAnsiTheme="minorHAnsi" w:cstheme="minorHAnsi"/>
                <w:sz w:val="20"/>
                <w:szCs w:val="20"/>
              </w:rPr>
            </w:pPr>
            <w:r w:rsidRPr="001B22A7">
              <w:rPr>
                <w:rFonts w:asciiTheme="minorHAnsi" w:hAnsiTheme="minorHAnsi" w:cstheme="minorHAnsi"/>
                <w:sz w:val="20"/>
              </w:rPr>
              <w:t>The traveller will familiarise themselves with local customs and laws to prevent any contravention.</w:t>
            </w:r>
          </w:p>
        </w:tc>
        <w:tc>
          <w:tcPr>
            <w:tcW w:w="872" w:type="dxa"/>
          </w:tcPr>
          <w:p w14:paraId="59902319" w14:textId="77777777" w:rsidR="008B0DC0" w:rsidRPr="001B22A7" w:rsidRDefault="001B22A7" w:rsidP="001B22A7">
            <w:pPr>
              <w:jc w:val="center"/>
              <w:rPr>
                <w:rFonts w:asciiTheme="minorHAnsi" w:hAnsiTheme="minorHAnsi" w:cstheme="minorHAnsi"/>
                <w:sz w:val="20"/>
                <w:szCs w:val="20"/>
              </w:rPr>
            </w:pPr>
            <w:r w:rsidRPr="001B22A7">
              <w:rPr>
                <w:rFonts w:asciiTheme="minorHAnsi" w:hAnsiTheme="minorHAnsi" w:cstheme="minorHAnsi"/>
                <w:sz w:val="20"/>
                <w:szCs w:val="20"/>
              </w:rPr>
              <w:t>(2x1)</w:t>
            </w:r>
          </w:p>
          <w:p w14:paraId="099F6701" w14:textId="77777777" w:rsidR="001B22A7" w:rsidRPr="001B22A7" w:rsidRDefault="001B22A7" w:rsidP="001B22A7">
            <w:pPr>
              <w:jc w:val="center"/>
              <w:rPr>
                <w:rFonts w:asciiTheme="minorHAnsi" w:hAnsiTheme="minorHAnsi" w:cstheme="minorHAnsi"/>
                <w:sz w:val="20"/>
                <w:szCs w:val="20"/>
              </w:rPr>
            </w:pPr>
            <w:r w:rsidRPr="001B22A7">
              <w:rPr>
                <w:rFonts w:asciiTheme="minorHAnsi" w:hAnsiTheme="minorHAnsi" w:cstheme="minorHAnsi"/>
                <w:sz w:val="20"/>
                <w:szCs w:val="20"/>
              </w:rPr>
              <w:t>2</w:t>
            </w:r>
          </w:p>
        </w:tc>
        <w:tc>
          <w:tcPr>
            <w:tcW w:w="1099" w:type="dxa"/>
          </w:tcPr>
          <w:p w14:paraId="433F3A93" w14:textId="77777777" w:rsidR="008B0DC0" w:rsidRPr="001B22A7" w:rsidRDefault="001B22A7" w:rsidP="001B22A7">
            <w:pPr>
              <w:jc w:val="center"/>
              <w:rPr>
                <w:rFonts w:asciiTheme="minorHAnsi" w:hAnsiTheme="minorHAnsi" w:cstheme="minorHAnsi"/>
                <w:sz w:val="20"/>
                <w:szCs w:val="20"/>
              </w:rPr>
            </w:pPr>
            <w:r w:rsidRPr="001B22A7">
              <w:rPr>
                <w:rFonts w:asciiTheme="minorHAnsi" w:hAnsiTheme="minorHAnsi" w:cstheme="minorHAnsi"/>
                <w:sz w:val="20"/>
                <w:szCs w:val="20"/>
              </w:rPr>
              <w:t>Yes</w:t>
            </w:r>
          </w:p>
        </w:tc>
        <w:tc>
          <w:tcPr>
            <w:tcW w:w="3019" w:type="dxa"/>
          </w:tcPr>
          <w:p w14:paraId="6BB6EF7E" w14:textId="77777777" w:rsidR="008B0DC0" w:rsidRPr="001B22A7" w:rsidRDefault="00B34D47" w:rsidP="008B0DC0">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640EA9A9" w14:textId="77777777" w:rsidR="008B0DC0" w:rsidRPr="001B22A7" w:rsidRDefault="001B22A7" w:rsidP="001B22A7">
            <w:pPr>
              <w:jc w:val="center"/>
              <w:rPr>
                <w:rFonts w:asciiTheme="minorHAnsi" w:hAnsiTheme="minorHAnsi" w:cstheme="minorHAnsi"/>
                <w:sz w:val="20"/>
                <w:szCs w:val="20"/>
              </w:rPr>
            </w:pPr>
            <w:r w:rsidRPr="001B22A7">
              <w:rPr>
                <w:rFonts w:asciiTheme="minorHAnsi" w:hAnsiTheme="minorHAnsi" w:cstheme="minorHAnsi"/>
                <w:sz w:val="20"/>
                <w:szCs w:val="20"/>
              </w:rPr>
              <w:t>2</w:t>
            </w:r>
          </w:p>
        </w:tc>
        <w:tc>
          <w:tcPr>
            <w:tcW w:w="1105" w:type="dxa"/>
          </w:tcPr>
          <w:p w14:paraId="218FA006" w14:textId="77777777" w:rsidR="008B0DC0" w:rsidRPr="001B22A7" w:rsidRDefault="008B0DC0" w:rsidP="001B22A7">
            <w:pPr>
              <w:jc w:val="center"/>
              <w:rPr>
                <w:rFonts w:asciiTheme="minorHAnsi" w:hAnsiTheme="minorHAnsi" w:cstheme="minorHAnsi"/>
                <w:sz w:val="20"/>
                <w:szCs w:val="20"/>
              </w:rPr>
            </w:pPr>
          </w:p>
        </w:tc>
        <w:tc>
          <w:tcPr>
            <w:tcW w:w="1218" w:type="dxa"/>
          </w:tcPr>
          <w:p w14:paraId="1DFAC1AD" w14:textId="77777777" w:rsidR="008B0DC0" w:rsidRPr="001B22A7" w:rsidRDefault="008B0DC0" w:rsidP="001B22A7">
            <w:pPr>
              <w:jc w:val="center"/>
              <w:rPr>
                <w:rFonts w:asciiTheme="minorHAnsi" w:hAnsiTheme="minorHAnsi" w:cstheme="minorHAnsi"/>
                <w:sz w:val="20"/>
                <w:szCs w:val="20"/>
              </w:rPr>
            </w:pPr>
          </w:p>
        </w:tc>
      </w:tr>
      <w:tr w:rsidR="008B0DC0" w14:paraId="64A0EAE1" w14:textId="77777777" w:rsidTr="008B0DC0">
        <w:tc>
          <w:tcPr>
            <w:tcW w:w="1901" w:type="dxa"/>
          </w:tcPr>
          <w:p w14:paraId="5E879C14" w14:textId="77777777" w:rsidR="008B0DC0" w:rsidRPr="00F91D29" w:rsidRDefault="00670F11" w:rsidP="008B0DC0">
            <w:pPr>
              <w:rPr>
                <w:rFonts w:asciiTheme="minorHAnsi" w:hAnsiTheme="minorHAnsi" w:cstheme="minorHAnsi"/>
                <w:sz w:val="20"/>
                <w:szCs w:val="20"/>
              </w:rPr>
            </w:pPr>
            <w:r w:rsidRPr="00852A6B">
              <w:rPr>
                <w:rFonts w:cs="Calibri"/>
                <w:sz w:val="20"/>
              </w:rPr>
              <w:t>Accommodation</w:t>
            </w:r>
          </w:p>
        </w:tc>
        <w:tc>
          <w:tcPr>
            <w:tcW w:w="321" w:type="dxa"/>
            <w:gridSpan w:val="2"/>
          </w:tcPr>
          <w:p w14:paraId="137BA195" w14:textId="77777777" w:rsidR="008B0DC0" w:rsidRPr="00F91D29" w:rsidRDefault="00670F11" w:rsidP="008B0DC0">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08F27D57" w14:textId="77777777" w:rsidR="008B0DC0" w:rsidRPr="00F91D29" w:rsidRDefault="008B0DC0" w:rsidP="008B0DC0">
            <w:pPr>
              <w:rPr>
                <w:rFonts w:asciiTheme="minorHAnsi" w:hAnsiTheme="minorHAnsi" w:cstheme="minorHAnsi"/>
                <w:sz w:val="20"/>
                <w:szCs w:val="20"/>
              </w:rPr>
            </w:pPr>
          </w:p>
        </w:tc>
        <w:tc>
          <w:tcPr>
            <w:tcW w:w="321" w:type="dxa"/>
          </w:tcPr>
          <w:p w14:paraId="59BF2C86" w14:textId="77777777" w:rsidR="008B0DC0" w:rsidRPr="00F91D29" w:rsidRDefault="008B0DC0" w:rsidP="008B0DC0">
            <w:pPr>
              <w:rPr>
                <w:rFonts w:asciiTheme="minorHAnsi" w:hAnsiTheme="minorHAnsi" w:cstheme="minorHAnsi"/>
                <w:sz w:val="20"/>
                <w:szCs w:val="20"/>
              </w:rPr>
            </w:pPr>
          </w:p>
        </w:tc>
        <w:tc>
          <w:tcPr>
            <w:tcW w:w="322" w:type="dxa"/>
          </w:tcPr>
          <w:p w14:paraId="161BFA2E" w14:textId="77777777" w:rsidR="008B0DC0" w:rsidRPr="00F91D29" w:rsidRDefault="008B0DC0" w:rsidP="008B0DC0">
            <w:pPr>
              <w:rPr>
                <w:rFonts w:asciiTheme="minorHAnsi" w:hAnsiTheme="minorHAnsi" w:cstheme="minorHAnsi"/>
                <w:sz w:val="20"/>
                <w:szCs w:val="20"/>
              </w:rPr>
            </w:pPr>
          </w:p>
        </w:tc>
        <w:tc>
          <w:tcPr>
            <w:tcW w:w="2528" w:type="dxa"/>
          </w:tcPr>
          <w:p w14:paraId="4A5986F5" w14:textId="475DFACC" w:rsidR="008B0DC0" w:rsidRDefault="005C5ECA" w:rsidP="008B0DC0">
            <w:pPr>
              <w:rPr>
                <w:rFonts w:cs="Calibri"/>
                <w:sz w:val="20"/>
              </w:rPr>
            </w:pPr>
            <w:r>
              <w:rPr>
                <w:rFonts w:cs="Calibri"/>
                <w:sz w:val="20"/>
              </w:rPr>
              <w:t>Where possible t</w:t>
            </w:r>
            <w:r w:rsidR="00670F11" w:rsidRPr="00852A6B">
              <w:rPr>
                <w:rFonts w:cs="Calibri"/>
                <w:sz w:val="20"/>
              </w:rPr>
              <w:t>he traveller book</w:t>
            </w:r>
            <w:r>
              <w:rPr>
                <w:rFonts w:cs="Calibri"/>
                <w:sz w:val="20"/>
              </w:rPr>
              <w:t>s</w:t>
            </w:r>
            <w:r w:rsidR="00670F11" w:rsidRPr="00852A6B">
              <w:rPr>
                <w:rFonts w:cs="Calibri"/>
                <w:sz w:val="20"/>
              </w:rPr>
              <w:t xml:space="preserve"> all accommodation before departing and provide</w:t>
            </w:r>
            <w:r>
              <w:rPr>
                <w:rFonts w:cs="Calibri"/>
                <w:sz w:val="20"/>
              </w:rPr>
              <w:t>s</w:t>
            </w:r>
            <w:r w:rsidR="00670F11" w:rsidRPr="00852A6B">
              <w:rPr>
                <w:rFonts w:cs="Calibri"/>
                <w:sz w:val="20"/>
              </w:rPr>
              <w:t xml:space="preserve"> </w:t>
            </w:r>
            <w:r w:rsidR="00670F11" w:rsidRPr="00852A6B">
              <w:rPr>
                <w:rFonts w:cs="Calibri"/>
                <w:sz w:val="20"/>
              </w:rPr>
              <w:lastRenderedPageBreak/>
              <w:t>full details to their School Contact.</w:t>
            </w:r>
          </w:p>
          <w:p w14:paraId="679B5372" w14:textId="77777777" w:rsidR="005C5ECA" w:rsidRDefault="005C5ECA" w:rsidP="008B0DC0">
            <w:pPr>
              <w:rPr>
                <w:rFonts w:asciiTheme="minorHAnsi" w:hAnsiTheme="minorHAnsi" w:cstheme="minorHAnsi"/>
                <w:sz w:val="20"/>
                <w:szCs w:val="20"/>
              </w:rPr>
            </w:pPr>
          </w:p>
          <w:p w14:paraId="4CDD3293" w14:textId="77777777" w:rsidR="005C5ECA" w:rsidRPr="00F91D29" w:rsidRDefault="005C5ECA" w:rsidP="008B0DC0">
            <w:pPr>
              <w:rPr>
                <w:rFonts w:asciiTheme="minorHAnsi" w:hAnsiTheme="minorHAnsi" w:cstheme="minorHAnsi"/>
                <w:sz w:val="20"/>
                <w:szCs w:val="20"/>
              </w:rPr>
            </w:pPr>
            <w:r>
              <w:rPr>
                <w:rFonts w:asciiTheme="minorHAnsi" w:hAnsiTheme="minorHAnsi" w:cstheme="minorHAnsi"/>
                <w:sz w:val="20"/>
                <w:szCs w:val="20"/>
              </w:rPr>
              <w:t xml:space="preserve">If accommodation cannot be booked before </w:t>
            </w:r>
            <w:r w:rsidR="00813214">
              <w:rPr>
                <w:rFonts w:asciiTheme="minorHAnsi" w:hAnsiTheme="minorHAnsi" w:cstheme="minorHAnsi"/>
                <w:sz w:val="20"/>
                <w:szCs w:val="20"/>
              </w:rPr>
              <w:t>travelling</w:t>
            </w:r>
            <w:r>
              <w:rPr>
                <w:rFonts w:asciiTheme="minorHAnsi" w:hAnsiTheme="minorHAnsi" w:cstheme="minorHAnsi"/>
                <w:sz w:val="20"/>
                <w:szCs w:val="20"/>
              </w:rPr>
              <w:t xml:space="preserve"> then once it is booked in country the traveller </w:t>
            </w:r>
            <w:r w:rsidR="000C2663">
              <w:rPr>
                <w:rFonts w:asciiTheme="minorHAnsi" w:hAnsiTheme="minorHAnsi" w:cstheme="minorHAnsi"/>
                <w:sz w:val="20"/>
                <w:szCs w:val="20"/>
              </w:rPr>
              <w:t>contacts</w:t>
            </w:r>
            <w:r>
              <w:rPr>
                <w:rFonts w:asciiTheme="minorHAnsi" w:hAnsiTheme="minorHAnsi" w:cstheme="minorHAnsi"/>
                <w:sz w:val="20"/>
                <w:szCs w:val="20"/>
              </w:rPr>
              <w:t xml:space="preserve"> their school contact to confirm details. </w:t>
            </w:r>
          </w:p>
        </w:tc>
        <w:tc>
          <w:tcPr>
            <w:tcW w:w="872" w:type="dxa"/>
          </w:tcPr>
          <w:p w14:paraId="5CEA1C66" w14:textId="77777777" w:rsidR="008B0DC0" w:rsidRDefault="00670F11" w:rsidP="00670F11">
            <w:pPr>
              <w:jc w:val="center"/>
              <w:rPr>
                <w:rFonts w:asciiTheme="minorHAnsi" w:hAnsiTheme="minorHAnsi" w:cstheme="minorHAnsi"/>
                <w:sz w:val="20"/>
                <w:szCs w:val="20"/>
              </w:rPr>
            </w:pPr>
            <w:r>
              <w:rPr>
                <w:rFonts w:asciiTheme="minorHAnsi" w:hAnsiTheme="minorHAnsi" w:cstheme="minorHAnsi"/>
                <w:sz w:val="20"/>
                <w:szCs w:val="20"/>
              </w:rPr>
              <w:lastRenderedPageBreak/>
              <w:t>(2x1)</w:t>
            </w:r>
          </w:p>
          <w:p w14:paraId="1C505D95" w14:textId="77777777" w:rsidR="00670F11"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2</w:t>
            </w:r>
          </w:p>
        </w:tc>
        <w:tc>
          <w:tcPr>
            <w:tcW w:w="1099" w:type="dxa"/>
          </w:tcPr>
          <w:p w14:paraId="5222DF84" w14:textId="77777777" w:rsidR="008B0DC0"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1EE5A23F" w14:textId="77777777" w:rsidR="008B0DC0" w:rsidRPr="00F91D29" w:rsidRDefault="00B34D47" w:rsidP="008B0DC0">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6A8E15D0" w14:textId="77777777" w:rsidR="008B0DC0"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2</w:t>
            </w:r>
          </w:p>
        </w:tc>
        <w:tc>
          <w:tcPr>
            <w:tcW w:w="1105" w:type="dxa"/>
          </w:tcPr>
          <w:p w14:paraId="67E7BEFA" w14:textId="77777777" w:rsidR="008B0DC0" w:rsidRPr="00F91D29" w:rsidRDefault="008B0DC0" w:rsidP="00670F11">
            <w:pPr>
              <w:jc w:val="center"/>
              <w:rPr>
                <w:rFonts w:asciiTheme="minorHAnsi" w:hAnsiTheme="minorHAnsi" w:cstheme="minorHAnsi"/>
                <w:sz w:val="20"/>
                <w:szCs w:val="20"/>
              </w:rPr>
            </w:pPr>
          </w:p>
        </w:tc>
        <w:tc>
          <w:tcPr>
            <w:tcW w:w="1218" w:type="dxa"/>
          </w:tcPr>
          <w:p w14:paraId="409664AC" w14:textId="77777777" w:rsidR="008B0DC0" w:rsidRPr="00F91D29" w:rsidRDefault="008B0DC0" w:rsidP="00670F11">
            <w:pPr>
              <w:jc w:val="center"/>
              <w:rPr>
                <w:rFonts w:asciiTheme="minorHAnsi" w:hAnsiTheme="minorHAnsi" w:cstheme="minorHAnsi"/>
                <w:sz w:val="20"/>
                <w:szCs w:val="20"/>
              </w:rPr>
            </w:pPr>
          </w:p>
        </w:tc>
      </w:tr>
      <w:tr w:rsidR="00670F11" w14:paraId="6E1C0887" w14:textId="77777777" w:rsidTr="006A2187">
        <w:tc>
          <w:tcPr>
            <w:tcW w:w="1901" w:type="dxa"/>
          </w:tcPr>
          <w:p w14:paraId="0C5FB61F" w14:textId="77777777" w:rsidR="00670F11" w:rsidRPr="00F91D29" w:rsidRDefault="00670F11" w:rsidP="00670F11">
            <w:pPr>
              <w:rPr>
                <w:rFonts w:asciiTheme="minorHAnsi" w:hAnsiTheme="minorHAnsi" w:cstheme="minorHAnsi"/>
                <w:sz w:val="20"/>
                <w:szCs w:val="20"/>
              </w:rPr>
            </w:pPr>
            <w:r w:rsidRPr="00852A6B">
              <w:rPr>
                <w:rFonts w:cs="Calibri"/>
                <w:sz w:val="20"/>
              </w:rPr>
              <w:t>Opportunistic / petty crime</w:t>
            </w:r>
          </w:p>
        </w:tc>
        <w:tc>
          <w:tcPr>
            <w:tcW w:w="321" w:type="dxa"/>
            <w:gridSpan w:val="2"/>
          </w:tcPr>
          <w:p w14:paraId="4EDA8AD1" w14:textId="77777777" w:rsidR="00670F11" w:rsidRPr="00F91D29" w:rsidRDefault="00670F11"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310C5FAD" w14:textId="77777777" w:rsidR="00670F11" w:rsidRPr="00F91D29" w:rsidRDefault="00670F11" w:rsidP="00670F11">
            <w:pPr>
              <w:rPr>
                <w:rFonts w:asciiTheme="minorHAnsi" w:hAnsiTheme="minorHAnsi" w:cstheme="minorHAnsi"/>
                <w:sz w:val="20"/>
                <w:szCs w:val="20"/>
              </w:rPr>
            </w:pPr>
          </w:p>
        </w:tc>
        <w:tc>
          <w:tcPr>
            <w:tcW w:w="321" w:type="dxa"/>
          </w:tcPr>
          <w:p w14:paraId="42BF2AF7" w14:textId="77777777" w:rsidR="00670F11" w:rsidRPr="00F91D29" w:rsidRDefault="00670F11" w:rsidP="00670F11">
            <w:pPr>
              <w:rPr>
                <w:rFonts w:asciiTheme="minorHAnsi" w:hAnsiTheme="minorHAnsi" w:cstheme="minorHAnsi"/>
                <w:sz w:val="20"/>
                <w:szCs w:val="20"/>
              </w:rPr>
            </w:pPr>
          </w:p>
        </w:tc>
        <w:tc>
          <w:tcPr>
            <w:tcW w:w="322" w:type="dxa"/>
          </w:tcPr>
          <w:p w14:paraId="3AE02BA2" w14:textId="77777777" w:rsidR="00670F11" w:rsidRPr="00F91D29" w:rsidRDefault="00670F11" w:rsidP="00670F11">
            <w:pPr>
              <w:rPr>
                <w:rFonts w:asciiTheme="minorHAnsi" w:hAnsiTheme="minorHAnsi" w:cstheme="minorHAnsi"/>
                <w:sz w:val="20"/>
                <w:szCs w:val="20"/>
              </w:rPr>
            </w:pPr>
          </w:p>
        </w:tc>
        <w:tc>
          <w:tcPr>
            <w:tcW w:w="2528" w:type="dxa"/>
            <w:shd w:val="clear" w:color="auto" w:fill="auto"/>
          </w:tcPr>
          <w:p w14:paraId="44F6C0E4" w14:textId="77777777" w:rsidR="00670F11" w:rsidRPr="00852A6B" w:rsidRDefault="00813214" w:rsidP="00670F11">
            <w:pPr>
              <w:pStyle w:val="Title"/>
              <w:jc w:val="left"/>
              <w:rPr>
                <w:rFonts w:ascii="Calibri" w:hAnsi="Calibri" w:cs="Calibri"/>
                <w:b w:val="0"/>
                <w:sz w:val="20"/>
                <w:u w:val="none"/>
              </w:rPr>
            </w:pPr>
            <w:r>
              <w:rPr>
                <w:rFonts w:ascii="Calibri" w:hAnsi="Calibri" w:cs="Calibri"/>
                <w:b w:val="0"/>
                <w:sz w:val="20"/>
                <w:u w:val="none"/>
              </w:rPr>
              <w:t>The t</w:t>
            </w:r>
            <w:r w:rsidR="00670F11" w:rsidRPr="00852A6B">
              <w:rPr>
                <w:rFonts w:ascii="Calibri" w:hAnsi="Calibri" w:cs="Calibri"/>
                <w:b w:val="0"/>
                <w:sz w:val="20"/>
                <w:u w:val="none"/>
              </w:rPr>
              <w:t xml:space="preserve">ravellers will not have on display valuable possessions that would be a likely target e.g. mobile device. </w:t>
            </w:r>
          </w:p>
          <w:p w14:paraId="4952B8E7" w14:textId="77777777" w:rsidR="00670F11" w:rsidRPr="00852A6B" w:rsidRDefault="00670F11" w:rsidP="00670F11">
            <w:pPr>
              <w:pStyle w:val="Title"/>
              <w:jc w:val="left"/>
              <w:rPr>
                <w:rFonts w:ascii="Calibri" w:hAnsi="Calibri" w:cs="Calibri"/>
                <w:b w:val="0"/>
                <w:sz w:val="20"/>
                <w:u w:val="none"/>
              </w:rPr>
            </w:pPr>
          </w:p>
          <w:p w14:paraId="058C5A1A" w14:textId="77777777" w:rsidR="00670F11" w:rsidRPr="00852A6B" w:rsidRDefault="00670F11" w:rsidP="00670F11">
            <w:pPr>
              <w:pStyle w:val="Title"/>
              <w:jc w:val="left"/>
              <w:rPr>
                <w:rFonts w:ascii="Calibri" w:hAnsi="Calibri" w:cs="Calibri"/>
                <w:b w:val="0"/>
                <w:sz w:val="20"/>
                <w:u w:val="none"/>
              </w:rPr>
            </w:pPr>
            <w:r w:rsidRPr="00852A6B">
              <w:rPr>
                <w:rFonts w:ascii="Calibri" w:hAnsi="Calibri" w:cs="Calibri"/>
                <w:b w:val="0"/>
                <w:sz w:val="20"/>
                <w:u w:val="none"/>
              </w:rPr>
              <w:t xml:space="preserve">If it is required to use a mobile device for navigation then users will do so discreetly and will be aware of their surroundings. </w:t>
            </w:r>
          </w:p>
          <w:p w14:paraId="7469454C" w14:textId="77777777" w:rsidR="00670F11" w:rsidRPr="00852A6B" w:rsidRDefault="00670F11" w:rsidP="00670F11">
            <w:pPr>
              <w:pStyle w:val="Title"/>
              <w:jc w:val="left"/>
              <w:rPr>
                <w:rFonts w:ascii="Calibri" w:hAnsi="Calibri" w:cs="Calibri"/>
                <w:b w:val="0"/>
                <w:sz w:val="20"/>
                <w:u w:val="none"/>
              </w:rPr>
            </w:pPr>
          </w:p>
          <w:p w14:paraId="05947B1C" w14:textId="77777777" w:rsidR="00670F11" w:rsidRPr="00852A6B" w:rsidRDefault="00813214" w:rsidP="00670F11">
            <w:pPr>
              <w:pStyle w:val="Title"/>
              <w:jc w:val="left"/>
              <w:rPr>
                <w:rFonts w:ascii="Calibri" w:hAnsi="Calibri" w:cs="Calibri"/>
                <w:b w:val="0"/>
                <w:sz w:val="20"/>
                <w:u w:val="none"/>
              </w:rPr>
            </w:pPr>
            <w:r>
              <w:rPr>
                <w:rFonts w:ascii="Calibri" w:hAnsi="Calibri" w:cs="Calibri"/>
                <w:b w:val="0"/>
                <w:sz w:val="20"/>
                <w:u w:val="none"/>
              </w:rPr>
              <w:t>The t</w:t>
            </w:r>
            <w:r w:rsidR="00670F11" w:rsidRPr="00852A6B">
              <w:rPr>
                <w:rFonts w:ascii="Calibri" w:hAnsi="Calibri" w:cs="Calibri"/>
                <w:b w:val="0"/>
                <w:sz w:val="20"/>
                <w:u w:val="none"/>
              </w:rPr>
              <w:t xml:space="preserve">raveller will make themselves aware of the area before travel and will avoid areas (where possible) with high crime areas.  </w:t>
            </w:r>
          </w:p>
          <w:p w14:paraId="2C439673" w14:textId="77777777" w:rsidR="00670F11" w:rsidRPr="00852A6B" w:rsidRDefault="00670F11" w:rsidP="00670F11">
            <w:pPr>
              <w:pStyle w:val="Title"/>
              <w:jc w:val="left"/>
              <w:rPr>
                <w:rFonts w:ascii="Calibri" w:hAnsi="Calibri" w:cs="Calibri"/>
                <w:b w:val="0"/>
                <w:sz w:val="20"/>
                <w:u w:val="none"/>
              </w:rPr>
            </w:pPr>
          </w:p>
          <w:p w14:paraId="37EF72E0" w14:textId="77777777" w:rsidR="00670F11" w:rsidRPr="00852A6B" w:rsidRDefault="00670F11" w:rsidP="00670F11">
            <w:pPr>
              <w:pStyle w:val="Title"/>
              <w:jc w:val="left"/>
              <w:rPr>
                <w:rFonts w:ascii="Calibri" w:hAnsi="Calibri" w:cs="Calibri"/>
                <w:b w:val="0"/>
                <w:sz w:val="20"/>
                <w:u w:val="none"/>
              </w:rPr>
            </w:pPr>
            <w:r w:rsidRPr="00852A6B">
              <w:rPr>
                <w:rFonts w:ascii="Calibri" w:hAnsi="Calibri" w:cs="Calibri"/>
                <w:b w:val="0"/>
                <w:sz w:val="20"/>
                <w:u w:val="none"/>
              </w:rPr>
              <w:t xml:space="preserve">If travelling on public transport travellers will </w:t>
            </w:r>
            <w:r w:rsidRPr="00852A6B">
              <w:rPr>
                <w:rFonts w:ascii="Calibri" w:hAnsi="Calibri" w:cs="Calibri"/>
                <w:b w:val="0"/>
                <w:sz w:val="20"/>
                <w:u w:val="none"/>
              </w:rPr>
              <w:lastRenderedPageBreak/>
              <w:t xml:space="preserve">keep their belongings securely with them and not in easy to reach places e.g. coat pockets.  Rucksacks will also be carried or held in front of them.  </w:t>
            </w:r>
          </w:p>
          <w:p w14:paraId="7816BE95" w14:textId="77777777" w:rsidR="00670F11" w:rsidRPr="00852A6B" w:rsidRDefault="00670F11" w:rsidP="00670F11">
            <w:pPr>
              <w:pStyle w:val="Title"/>
              <w:jc w:val="left"/>
              <w:rPr>
                <w:rFonts w:ascii="Calibri" w:hAnsi="Calibri" w:cs="Calibri"/>
                <w:b w:val="0"/>
                <w:sz w:val="20"/>
                <w:u w:val="none"/>
              </w:rPr>
            </w:pPr>
          </w:p>
          <w:p w14:paraId="1B9A57B6" w14:textId="77777777" w:rsidR="00670F11" w:rsidRPr="00852A6B" w:rsidRDefault="00670F11" w:rsidP="00670F11">
            <w:pPr>
              <w:rPr>
                <w:rFonts w:cs="Calibri"/>
                <w:sz w:val="20"/>
                <w:szCs w:val="20"/>
              </w:rPr>
            </w:pPr>
            <w:r w:rsidRPr="00852A6B">
              <w:rPr>
                <w:rFonts w:cs="Calibri"/>
                <w:sz w:val="20"/>
              </w:rPr>
              <w:t>Where possible travellers are to keep in groups of people that they know to not present an easy target.</w:t>
            </w:r>
          </w:p>
        </w:tc>
        <w:tc>
          <w:tcPr>
            <w:tcW w:w="872" w:type="dxa"/>
          </w:tcPr>
          <w:p w14:paraId="0B23A515" w14:textId="77777777" w:rsidR="00670F11" w:rsidRDefault="00670F11" w:rsidP="00670F11">
            <w:pPr>
              <w:jc w:val="center"/>
              <w:rPr>
                <w:rFonts w:asciiTheme="minorHAnsi" w:hAnsiTheme="minorHAnsi" w:cstheme="minorHAnsi"/>
                <w:sz w:val="20"/>
                <w:szCs w:val="20"/>
              </w:rPr>
            </w:pPr>
            <w:r>
              <w:rPr>
                <w:rFonts w:asciiTheme="minorHAnsi" w:hAnsiTheme="minorHAnsi" w:cstheme="minorHAnsi"/>
                <w:sz w:val="20"/>
                <w:szCs w:val="20"/>
              </w:rPr>
              <w:lastRenderedPageBreak/>
              <w:t>(2x2)</w:t>
            </w:r>
          </w:p>
          <w:p w14:paraId="7180C070" w14:textId="77777777" w:rsidR="00670F11"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4</w:t>
            </w:r>
          </w:p>
        </w:tc>
        <w:tc>
          <w:tcPr>
            <w:tcW w:w="1099" w:type="dxa"/>
          </w:tcPr>
          <w:p w14:paraId="73637029" w14:textId="77777777" w:rsidR="00670F11"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48D2CF41"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5A65BBEA" w14:textId="77777777" w:rsidR="00670F11" w:rsidRPr="00F91D29" w:rsidRDefault="00670F11" w:rsidP="00670F11">
            <w:pPr>
              <w:jc w:val="center"/>
              <w:rPr>
                <w:rFonts w:asciiTheme="minorHAnsi" w:hAnsiTheme="minorHAnsi" w:cstheme="minorHAnsi"/>
                <w:sz w:val="20"/>
                <w:szCs w:val="20"/>
              </w:rPr>
            </w:pPr>
            <w:r>
              <w:rPr>
                <w:rFonts w:asciiTheme="minorHAnsi" w:hAnsiTheme="minorHAnsi" w:cstheme="minorHAnsi"/>
                <w:sz w:val="20"/>
                <w:szCs w:val="20"/>
              </w:rPr>
              <w:t>4</w:t>
            </w:r>
          </w:p>
        </w:tc>
        <w:tc>
          <w:tcPr>
            <w:tcW w:w="1105" w:type="dxa"/>
          </w:tcPr>
          <w:p w14:paraId="0BE6EEE8" w14:textId="77777777" w:rsidR="00670F11" w:rsidRPr="00F91D29" w:rsidRDefault="00670F11" w:rsidP="00670F11">
            <w:pPr>
              <w:jc w:val="center"/>
              <w:rPr>
                <w:rFonts w:asciiTheme="minorHAnsi" w:hAnsiTheme="minorHAnsi" w:cstheme="minorHAnsi"/>
                <w:sz w:val="20"/>
                <w:szCs w:val="20"/>
              </w:rPr>
            </w:pPr>
          </w:p>
        </w:tc>
        <w:tc>
          <w:tcPr>
            <w:tcW w:w="1218" w:type="dxa"/>
          </w:tcPr>
          <w:p w14:paraId="3567E72A" w14:textId="77777777" w:rsidR="00670F11" w:rsidRPr="00F91D29" w:rsidRDefault="00670F11" w:rsidP="00670F11">
            <w:pPr>
              <w:jc w:val="center"/>
              <w:rPr>
                <w:rFonts w:asciiTheme="minorHAnsi" w:hAnsiTheme="minorHAnsi" w:cstheme="minorHAnsi"/>
                <w:sz w:val="20"/>
                <w:szCs w:val="20"/>
              </w:rPr>
            </w:pPr>
          </w:p>
        </w:tc>
      </w:tr>
      <w:tr w:rsidR="00670F11" w14:paraId="72A8AA26" w14:textId="77777777" w:rsidTr="008B0DC0">
        <w:tc>
          <w:tcPr>
            <w:tcW w:w="1901" w:type="dxa"/>
          </w:tcPr>
          <w:p w14:paraId="44800DD1" w14:textId="77777777" w:rsidR="00670F11" w:rsidRPr="00F91D29" w:rsidRDefault="00413AA9" w:rsidP="00670F11">
            <w:pPr>
              <w:rPr>
                <w:rFonts w:asciiTheme="minorHAnsi" w:hAnsiTheme="minorHAnsi" w:cstheme="minorHAnsi"/>
                <w:sz w:val="20"/>
                <w:szCs w:val="20"/>
              </w:rPr>
            </w:pPr>
            <w:r w:rsidRPr="00852A6B">
              <w:rPr>
                <w:rFonts w:cs="Calibri"/>
                <w:sz w:val="20"/>
              </w:rPr>
              <w:t>Loss of Comms</w:t>
            </w:r>
          </w:p>
        </w:tc>
        <w:tc>
          <w:tcPr>
            <w:tcW w:w="321" w:type="dxa"/>
            <w:gridSpan w:val="2"/>
          </w:tcPr>
          <w:p w14:paraId="7F9EDE9E" w14:textId="77777777" w:rsidR="00670F11" w:rsidRPr="00F91D29" w:rsidRDefault="00413AA9"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0CCF4F7C" w14:textId="77777777" w:rsidR="00670F11" w:rsidRPr="00F91D29" w:rsidRDefault="00670F11" w:rsidP="00670F11">
            <w:pPr>
              <w:rPr>
                <w:rFonts w:asciiTheme="minorHAnsi" w:hAnsiTheme="minorHAnsi" w:cstheme="minorHAnsi"/>
                <w:sz w:val="20"/>
                <w:szCs w:val="20"/>
              </w:rPr>
            </w:pPr>
          </w:p>
        </w:tc>
        <w:tc>
          <w:tcPr>
            <w:tcW w:w="321" w:type="dxa"/>
          </w:tcPr>
          <w:p w14:paraId="0828F3BC" w14:textId="77777777" w:rsidR="00670F11" w:rsidRPr="00F91D29" w:rsidRDefault="00670F11" w:rsidP="00670F11">
            <w:pPr>
              <w:rPr>
                <w:rFonts w:asciiTheme="minorHAnsi" w:hAnsiTheme="minorHAnsi" w:cstheme="minorHAnsi"/>
                <w:sz w:val="20"/>
                <w:szCs w:val="20"/>
              </w:rPr>
            </w:pPr>
          </w:p>
        </w:tc>
        <w:tc>
          <w:tcPr>
            <w:tcW w:w="322" w:type="dxa"/>
          </w:tcPr>
          <w:p w14:paraId="261B22CE" w14:textId="77777777" w:rsidR="00670F11" w:rsidRPr="00F91D29" w:rsidRDefault="00670F11" w:rsidP="00670F11">
            <w:pPr>
              <w:rPr>
                <w:rFonts w:asciiTheme="minorHAnsi" w:hAnsiTheme="minorHAnsi" w:cstheme="minorHAnsi"/>
                <w:sz w:val="20"/>
                <w:szCs w:val="20"/>
              </w:rPr>
            </w:pPr>
          </w:p>
        </w:tc>
        <w:tc>
          <w:tcPr>
            <w:tcW w:w="2528" w:type="dxa"/>
          </w:tcPr>
          <w:p w14:paraId="7A12F274" w14:textId="77777777" w:rsidR="00413AA9" w:rsidRPr="00852A6B" w:rsidRDefault="00413AA9" w:rsidP="00413AA9">
            <w:pPr>
              <w:pStyle w:val="Title"/>
              <w:jc w:val="left"/>
              <w:rPr>
                <w:rFonts w:ascii="Calibri" w:hAnsi="Calibri" w:cs="Calibri"/>
                <w:b w:val="0"/>
                <w:sz w:val="20"/>
                <w:u w:val="none"/>
              </w:rPr>
            </w:pPr>
            <w:r w:rsidRPr="00852A6B">
              <w:rPr>
                <w:rFonts w:ascii="Calibri" w:hAnsi="Calibri" w:cs="Calibri"/>
                <w:b w:val="0"/>
                <w:sz w:val="20"/>
                <w:u w:val="none"/>
              </w:rPr>
              <w:t xml:space="preserve">If the traveller is going to areas of the country that have limited or no phone signal a full itinerary of their activities will be provided to their UoB School Contact prior to travel.  </w:t>
            </w:r>
          </w:p>
          <w:p w14:paraId="43EC4021" w14:textId="77777777" w:rsidR="00413AA9" w:rsidRPr="00852A6B" w:rsidRDefault="00413AA9" w:rsidP="00413AA9">
            <w:pPr>
              <w:pStyle w:val="Title"/>
              <w:jc w:val="left"/>
              <w:rPr>
                <w:rFonts w:ascii="Calibri" w:hAnsi="Calibri" w:cs="Calibri"/>
                <w:b w:val="0"/>
                <w:sz w:val="20"/>
                <w:u w:val="none"/>
              </w:rPr>
            </w:pPr>
          </w:p>
          <w:p w14:paraId="596512B8" w14:textId="77777777" w:rsidR="00670F11" w:rsidRPr="00F91D29" w:rsidRDefault="00413AA9" w:rsidP="00413AA9">
            <w:pPr>
              <w:rPr>
                <w:rFonts w:asciiTheme="minorHAnsi" w:hAnsiTheme="minorHAnsi" w:cstheme="minorHAnsi"/>
                <w:sz w:val="20"/>
                <w:szCs w:val="20"/>
              </w:rPr>
            </w:pPr>
            <w:r w:rsidRPr="00852A6B">
              <w:rPr>
                <w:rFonts w:cs="Calibri"/>
                <w:sz w:val="20"/>
              </w:rPr>
              <w:t>The Traveller will notify the school contact before they travel to the area and once they have returned.</w:t>
            </w:r>
          </w:p>
        </w:tc>
        <w:tc>
          <w:tcPr>
            <w:tcW w:w="872" w:type="dxa"/>
          </w:tcPr>
          <w:p w14:paraId="158C09CB" w14:textId="77777777" w:rsidR="00670F11" w:rsidRDefault="00413AA9" w:rsidP="00413AA9">
            <w:pPr>
              <w:jc w:val="center"/>
              <w:rPr>
                <w:rFonts w:asciiTheme="minorHAnsi" w:hAnsiTheme="minorHAnsi" w:cstheme="minorHAnsi"/>
                <w:sz w:val="20"/>
                <w:szCs w:val="20"/>
              </w:rPr>
            </w:pPr>
            <w:r>
              <w:rPr>
                <w:rFonts w:asciiTheme="minorHAnsi" w:hAnsiTheme="minorHAnsi" w:cstheme="minorHAnsi"/>
                <w:sz w:val="20"/>
                <w:szCs w:val="20"/>
              </w:rPr>
              <w:t>(2x1)</w:t>
            </w:r>
          </w:p>
          <w:p w14:paraId="38606845" w14:textId="77777777" w:rsidR="00413AA9" w:rsidRPr="00F91D29" w:rsidRDefault="00413AA9" w:rsidP="00413AA9">
            <w:pPr>
              <w:jc w:val="center"/>
              <w:rPr>
                <w:rFonts w:asciiTheme="minorHAnsi" w:hAnsiTheme="minorHAnsi" w:cstheme="minorHAnsi"/>
                <w:sz w:val="20"/>
                <w:szCs w:val="20"/>
              </w:rPr>
            </w:pPr>
            <w:r>
              <w:rPr>
                <w:rFonts w:asciiTheme="minorHAnsi" w:hAnsiTheme="minorHAnsi" w:cstheme="minorHAnsi"/>
                <w:sz w:val="20"/>
                <w:szCs w:val="20"/>
              </w:rPr>
              <w:t>2</w:t>
            </w:r>
          </w:p>
        </w:tc>
        <w:tc>
          <w:tcPr>
            <w:tcW w:w="1099" w:type="dxa"/>
          </w:tcPr>
          <w:p w14:paraId="658CE965" w14:textId="77777777" w:rsidR="00670F11" w:rsidRPr="00F91D29" w:rsidRDefault="00413AA9" w:rsidP="00413AA9">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69E2A8B9"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376FA3AA" w14:textId="77777777" w:rsidR="00670F11" w:rsidRPr="00F91D29" w:rsidRDefault="00413AA9" w:rsidP="00413AA9">
            <w:pPr>
              <w:jc w:val="center"/>
              <w:rPr>
                <w:rFonts w:asciiTheme="minorHAnsi" w:hAnsiTheme="minorHAnsi" w:cstheme="minorHAnsi"/>
                <w:sz w:val="20"/>
                <w:szCs w:val="20"/>
              </w:rPr>
            </w:pPr>
            <w:r>
              <w:rPr>
                <w:rFonts w:asciiTheme="minorHAnsi" w:hAnsiTheme="minorHAnsi" w:cstheme="minorHAnsi"/>
                <w:sz w:val="20"/>
                <w:szCs w:val="20"/>
              </w:rPr>
              <w:t>2</w:t>
            </w:r>
          </w:p>
        </w:tc>
        <w:tc>
          <w:tcPr>
            <w:tcW w:w="1105" w:type="dxa"/>
          </w:tcPr>
          <w:p w14:paraId="50E67E28" w14:textId="77777777" w:rsidR="00670F11" w:rsidRPr="00F91D29" w:rsidRDefault="00670F11" w:rsidP="00413AA9">
            <w:pPr>
              <w:jc w:val="center"/>
              <w:rPr>
                <w:rFonts w:asciiTheme="minorHAnsi" w:hAnsiTheme="minorHAnsi" w:cstheme="minorHAnsi"/>
                <w:sz w:val="20"/>
                <w:szCs w:val="20"/>
              </w:rPr>
            </w:pPr>
          </w:p>
        </w:tc>
        <w:tc>
          <w:tcPr>
            <w:tcW w:w="1218" w:type="dxa"/>
          </w:tcPr>
          <w:p w14:paraId="3582B6B9" w14:textId="77777777" w:rsidR="00670F11" w:rsidRPr="00F91D29" w:rsidRDefault="00670F11" w:rsidP="00413AA9">
            <w:pPr>
              <w:jc w:val="center"/>
              <w:rPr>
                <w:rFonts w:asciiTheme="minorHAnsi" w:hAnsiTheme="minorHAnsi" w:cstheme="minorHAnsi"/>
                <w:sz w:val="20"/>
                <w:szCs w:val="20"/>
              </w:rPr>
            </w:pPr>
          </w:p>
        </w:tc>
      </w:tr>
      <w:tr w:rsidR="00670F11" w14:paraId="24A1D9B4" w14:textId="77777777" w:rsidTr="008B0DC0">
        <w:tc>
          <w:tcPr>
            <w:tcW w:w="1901" w:type="dxa"/>
          </w:tcPr>
          <w:p w14:paraId="4B9476EE" w14:textId="77777777" w:rsidR="00670F11" w:rsidRPr="00F91D29" w:rsidRDefault="009960C0" w:rsidP="00670F11">
            <w:pPr>
              <w:rPr>
                <w:rFonts w:asciiTheme="minorHAnsi" w:hAnsiTheme="minorHAnsi" w:cstheme="minorHAnsi"/>
                <w:sz w:val="20"/>
                <w:szCs w:val="20"/>
              </w:rPr>
            </w:pPr>
            <w:r w:rsidRPr="00852A6B">
              <w:rPr>
                <w:rFonts w:cs="Calibri"/>
                <w:sz w:val="20"/>
              </w:rPr>
              <w:t>Movement restrictions</w:t>
            </w:r>
          </w:p>
        </w:tc>
        <w:tc>
          <w:tcPr>
            <w:tcW w:w="321" w:type="dxa"/>
            <w:gridSpan w:val="2"/>
          </w:tcPr>
          <w:p w14:paraId="19A35D82" w14:textId="77777777" w:rsidR="00670F11" w:rsidRPr="00F91D29" w:rsidRDefault="009960C0"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2B46FDEC" w14:textId="77777777" w:rsidR="00670F11" w:rsidRPr="00F91D29" w:rsidRDefault="00670F11" w:rsidP="00670F11">
            <w:pPr>
              <w:rPr>
                <w:rFonts w:asciiTheme="minorHAnsi" w:hAnsiTheme="minorHAnsi" w:cstheme="minorHAnsi"/>
                <w:sz w:val="20"/>
                <w:szCs w:val="20"/>
              </w:rPr>
            </w:pPr>
          </w:p>
        </w:tc>
        <w:tc>
          <w:tcPr>
            <w:tcW w:w="321" w:type="dxa"/>
          </w:tcPr>
          <w:p w14:paraId="5D881B54" w14:textId="77777777" w:rsidR="00670F11" w:rsidRPr="00F91D29" w:rsidRDefault="00670F11" w:rsidP="00670F11">
            <w:pPr>
              <w:rPr>
                <w:rFonts w:asciiTheme="minorHAnsi" w:hAnsiTheme="minorHAnsi" w:cstheme="minorHAnsi"/>
                <w:sz w:val="20"/>
                <w:szCs w:val="20"/>
              </w:rPr>
            </w:pPr>
          </w:p>
        </w:tc>
        <w:tc>
          <w:tcPr>
            <w:tcW w:w="322" w:type="dxa"/>
          </w:tcPr>
          <w:p w14:paraId="498D4220" w14:textId="77777777" w:rsidR="00670F11" w:rsidRPr="00F91D29" w:rsidRDefault="00670F11" w:rsidP="00670F11">
            <w:pPr>
              <w:rPr>
                <w:rFonts w:asciiTheme="minorHAnsi" w:hAnsiTheme="minorHAnsi" w:cstheme="minorHAnsi"/>
                <w:sz w:val="20"/>
                <w:szCs w:val="20"/>
              </w:rPr>
            </w:pPr>
          </w:p>
        </w:tc>
        <w:tc>
          <w:tcPr>
            <w:tcW w:w="2528" w:type="dxa"/>
          </w:tcPr>
          <w:p w14:paraId="4B2EB2F2" w14:textId="77777777" w:rsidR="00670F11" w:rsidRPr="00F91D29" w:rsidRDefault="009960C0" w:rsidP="00670F11">
            <w:pPr>
              <w:rPr>
                <w:rFonts w:asciiTheme="minorHAnsi" w:hAnsiTheme="minorHAnsi" w:cstheme="minorHAnsi"/>
                <w:sz w:val="20"/>
                <w:szCs w:val="20"/>
              </w:rPr>
            </w:pPr>
            <w:r w:rsidRPr="00852A6B">
              <w:rPr>
                <w:rFonts w:cs="Calibri"/>
                <w:sz w:val="20"/>
              </w:rPr>
              <w:t xml:space="preserve">The traveller will check the local news and FCO to advice before travelling within country to avoid any new travel </w:t>
            </w:r>
            <w:r w:rsidRPr="00852A6B">
              <w:rPr>
                <w:rFonts w:cs="Calibri"/>
                <w:sz w:val="20"/>
              </w:rPr>
              <w:lastRenderedPageBreak/>
              <w:t xml:space="preserve">restrictions e.g. quarantined areas.  </w:t>
            </w:r>
          </w:p>
        </w:tc>
        <w:tc>
          <w:tcPr>
            <w:tcW w:w="872" w:type="dxa"/>
          </w:tcPr>
          <w:p w14:paraId="5993C847" w14:textId="77777777" w:rsidR="00670F11" w:rsidRDefault="009960C0" w:rsidP="009960C0">
            <w:pPr>
              <w:jc w:val="center"/>
              <w:rPr>
                <w:rFonts w:asciiTheme="minorHAnsi" w:hAnsiTheme="minorHAnsi" w:cstheme="minorHAnsi"/>
                <w:sz w:val="20"/>
                <w:szCs w:val="20"/>
              </w:rPr>
            </w:pPr>
            <w:r>
              <w:rPr>
                <w:rFonts w:asciiTheme="minorHAnsi" w:hAnsiTheme="minorHAnsi" w:cstheme="minorHAnsi"/>
                <w:sz w:val="20"/>
                <w:szCs w:val="20"/>
              </w:rPr>
              <w:lastRenderedPageBreak/>
              <w:t>(3x1)</w:t>
            </w:r>
          </w:p>
          <w:p w14:paraId="157727E2" w14:textId="77777777" w:rsidR="009960C0" w:rsidRPr="00F91D29" w:rsidRDefault="009960C0" w:rsidP="009960C0">
            <w:pPr>
              <w:jc w:val="center"/>
              <w:rPr>
                <w:rFonts w:asciiTheme="minorHAnsi" w:hAnsiTheme="minorHAnsi" w:cstheme="minorHAnsi"/>
                <w:sz w:val="20"/>
                <w:szCs w:val="20"/>
              </w:rPr>
            </w:pPr>
            <w:r>
              <w:rPr>
                <w:rFonts w:asciiTheme="minorHAnsi" w:hAnsiTheme="minorHAnsi" w:cstheme="minorHAnsi"/>
                <w:sz w:val="20"/>
                <w:szCs w:val="20"/>
              </w:rPr>
              <w:t>3</w:t>
            </w:r>
          </w:p>
        </w:tc>
        <w:tc>
          <w:tcPr>
            <w:tcW w:w="1099" w:type="dxa"/>
          </w:tcPr>
          <w:p w14:paraId="1741C5A5" w14:textId="77777777" w:rsidR="00670F11" w:rsidRPr="00F91D29" w:rsidRDefault="009960C0" w:rsidP="009960C0">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51481BCA"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565EEDD9" w14:textId="77777777" w:rsidR="00670F11" w:rsidRPr="00F91D29" w:rsidRDefault="009960C0" w:rsidP="009960C0">
            <w:pPr>
              <w:jc w:val="center"/>
              <w:rPr>
                <w:rFonts w:asciiTheme="minorHAnsi" w:hAnsiTheme="minorHAnsi" w:cstheme="minorHAnsi"/>
                <w:sz w:val="20"/>
                <w:szCs w:val="20"/>
              </w:rPr>
            </w:pPr>
            <w:r>
              <w:rPr>
                <w:rFonts w:asciiTheme="minorHAnsi" w:hAnsiTheme="minorHAnsi" w:cstheme="minorHAnsi"/>
                <w:sz w:val="20"/>
                <w:szCs w:val="20"/>
              </w:rPr>
              <w:t>3</w:t>
            </w:r>
          </w:p>
        </w:tc>
        <w:tc>
          <w:tcPr>
            <w:tcW w:w="1105" w:type="dxa"/>
          </w:tcPr>
          <w:p w14:paraId="12D77307" w14:textId="77777777" w:rsidR="00670F11" w:rsidRPr="00F91D29" w:rsidRDefault="00670F11" w:rsidP="009960C0">
            <w:pPr>
              <w:jc w:val="center"/>
              <w:rPr>
                <w:rFonts w:asciiTheme="minorHAnsi" w:hAnsiTheme="minorHAnsi" w:cstheme="minorHAnsi"/>
                <w:sz w:val="20"/>
                <w:szCs w:val="20"/>
              </w:rPr>
            </w:pPr>
          </w:p>
        </w:tc>
        <w:tc>
          <w:tcPr>
            <w:tcW w:w="1218" w:type="dxa"/>
          </w:tcPr>
          <w:p w14:paraId="6E649B2C" w14:textId="77777777" w:rsidR="00670F11" w:rsidRPr="00F91D29" w:rsidRDefault="00670F11" w:rsidP="009960C0">
            <w:pPr>
              <w:jc w:val="center"/>
              <w:rPr>
                <w:rFonts w:asciiTheme="minorHAnsi" w:hAnsiTheme="minorHAnsi" w:cstheme="minorHAnsi"/>
                <w:sz w:val="20"/>
                <w:szCs w:val="20"/>
              </w:rPr>
            </w:pPr>
          </w:p>
        </w:tc>
      </w:tr>
      <w:tr w:rsidR="00670F11" w14:paraId="76E9DEF6" w14:textId="77777777" w:rsidTr="008B0DC0">
        <w:tc>
          <w:tcPr>
            <w:tcW w:w="1901" w:type="dxa"/>
          </w:tcPr>
          <w:p w14:paraId="70298576" w14:textId="77777777" w:rsidR="00670F11" w:rsidRPr="00F91D29" w:rsidRDefault="00760BCF" w:rsidP="00670F11">
            <w:pPr>
              <w:rPr>
                <w:rFonts w:asciiTheme="minorHAnsi" w:hAnsiTheme="minorHAnsi" w:cstheme="minorHAnsi"/>
                <w:sz w:val="20"/>
                <w:szCs w:val="20"/>
              </w:rPr>
            </w:pPr>
            <w:r>
              <w:rPr>
                <w:rFonts w:asciiTheme="minorHAnsi" w:hAnsiTheme="minorHAnsi" w:cstheme="minorHAnsi"/>
                <w:sz w:val="20"/>
                <w:szCs w:val="20"/>
              </w:rPr>
              <w:t>Fire</w:t>
            </w:r>
            <w:r w:rsidR="00813214">
              <w:rPr>
                <w:rFonts w:asciiTheme="minorHAnsi" w:hAnsiTheme="minorHAnsi" w:cstheme="minorHAnsi"/>
                <w:sz w:val="20"/>
                <w:szCs w:val="20"/>
              </w:rPr>
              <w:t xml:space="preserve"> and natural disasters</w:t>
            </w:r>
          </w:p>
        </w:tc>
        <w:tc>
          <w:tcPr>
            <w:tcW w:w="321" w:type="dxa"/>
            <w:gridSpan w:val="2"/>
          </w:tcPr>
          <w:p w14:paraId="03F1ED1E" w14:textId="77777777" w:rsidR="00670F11" w:rsidRPr="00F91D29" w:rsidRDefault="00760BCF"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73224514" w14:textId="77777777" w:rsidR="00670F11" w:rsidRPr="00F91D29" w:rsidRDefault="00670F11" w:rsidP="00670F11">
            <w:pPr>
              <w:rPr>
                <w:rFonts w:asciiTheme="minorHAnsi" w:hAnsiTheme="minorHAnsi" w:cstheme="minorHAnsi"/>
                <w:sz w:val="20"/>
                <w:szCs w:val="20"/>
              </w:rPr>
            </w:pPr>
          </w:p>
        </w:tc>
        <w:tc>
          <w:tcPr>
            <w:tcW w:w="321" w:type="dxa"/>
          </w:tcPr>
          <w:p w14:paraId="04C0FE6A" w14:textId="77777777" w:rsidR="00670F11" w:rsidRPr="00F91D29" w:rsidRDefault="00670F11" w:rsidP="00670F11">
            <w:pPr>
              <w:rPr>
                <w:rFonts w:asciiTheme="minorHAnsi" w:hAnsiTheme="minorHAnsi" w:cstheme="minorHAnsi"/>
                <w:sz w:val="20"/>
                <w:szCs w:val="20"/>
              </w:rPr>
            </w:pPr>
          </w:p>
        </w:tc>
        <w:tc>
          <w:tcPr>
            <w:tcW w:w="322" w:type="dxa"/>
          </w:tcPr>
          <w:p w14:paraId="7AECDC94" w14:textId="77777777" w:rsidR="00670F11" w:rsidRPr="00F91D29" w:rsidRDefault="00670F11" w:rsidP="00670F11">
            <w:pPr>
              <w:rPr>
                <w:rFonts w:asciiTheme="minorHAnsi" w:hAnsiTheme="minorHAnsi" w:cstheme="minorHAnsi"/>
                <w:sz w:val="20"/>
                <w:szCs w:val="20"/>
              </w:rPr>
            </w:pPr>
          </w:p>
        </w:tc>
        <w:tc>
          <w:tcPr>
            <w:tcW w:w="2528" w:type="dxa"/>
          </w:tcPr>
          <w:p w14:paraId="6BD7232F" w14:textId="77777777" w:rsidR="00760BCF" w:rsidRPr="00852A6B" w:rsidRDefault="00760BCF" w:rsidP="00760BCF">
            <w:pPr>
              <w:pStyle w:val="Title"/>
              <w:jc w:val="left"/>
              <w:rPr>
                <w:rFonts w:ascii="Calibri" w:hAnsi="Calibri" w:cs="Calibri"/>
                <w:b w:val="0"/>
                <w:sz w:val="20"/>
                <w:u w:val="none"/>
              </w:rPr>
            </w:pPr>
            <w:r w:rsidRPr="00852A6B">
              <w:rPr>
                <w:rFonts w:ascii="Calibri" w:hAnsi="Calibri" w:cs="Calibri"/>
                <w:b w:val="0"/>
                <w:sz w:val="20"/>
                <w:u w:val="none"/>
              </w:rPr>
              <w:t xml:space="preserve">In the event of a fire within the accommodation the traveller will follow the local fire instructions.  Once safe to do so they will contact their UoB School Contact. </w:t>
            </w:r>
          </w:p>
          <w:p w14:paraId="376DA102" w14:textId="77777777" w:rsidR="00760BCF" w:rsidRPr="00852A6B" w:rsidRDefault="00760BCF" w:rsidP="00760BCF">
            <w:pPr>
              <w:pStyle w:val="Title"/>
              <w:jc w:val="left"/>
              <w:rPr>
                <w:rFonts w:ascii="Calibri" w:hAnsi="Calibri" w:cs="Calibri"/>
                <w:b w:val="0"/>
                <w:sz w:val="20"/>
                <w:u w:val="none"/>
              </w:rPr>
            </w:pPr>
          </w:p>
          <w:p w14:paraId="03C6A8F7" w14:textId="77777777" w:rsidR="001601B4" w:rsidRPr="001601B4" w:rsidRDefault="00760BCF" w:rsidP="00760BCF">
            <w:pPr>
              <w:rPr>
                <w:rFonts w:cs="Calibri"/>
                <w:sz w:val="20"/>
              </w:rPr>
            </w:pPr>
            <w:r w:rsidRPr="00852A6B">
              <w:rPr>
                <w:rFonts w:cs="Calibri"/>
                <w:sz w:val="20"/>
              </w:rPr>
              <w:t xml:space="preserve">In the event of a wild fire, </w:t>
            </w:r>
            <w:r w:rsidR="001601B4">
              <w:rPr>
                <w:rFonts w:cs="Calibri"/>
                <w:sz w:val="20"/>
              </w:rPr>
              <w:t xml:space="preserve">or natural disaster, </w:t>
            </w:r>
            <w:r w:rsidRPr="00852A6B">
              <w:rPr>
                <w:rFonts w:cs="Calibri"/>
                <w:sz w:val="20"/>
              </w:rPr>
              <w:t>the traveller will get to safety and contact their UoB School contact to confirm their safety.</w:t>
            </w:r>
          </w:p>
        </w:tc>
        <w:tc>
          <w:tcPr>
            <w:tcW w:w="872" w:type="dxa"/>
          </w:tcPr>
          <w:p w14:paraId="774CBA08" w14:textId="77777777" w:rsidR="00670F11" w:rsidRDefault="00760BCF" w:rsidP="00760BCF">
            <w:pPr>
              <w:jc w:val="center"/>
              <w:rPr>
                <w:rFonts w:asciiTheme="minorHAnsi" w:hAnsiTheme="minorHAnsi" w:cstheme="minorHAnsi"/>
                <w:sz w:val="20"/>
                <w:szCs w:val="20"/>
              </w:rPr>
            </w:pPr>
            <w:r>
              <w:rPr>
                <w:rFonts w:asciiTheme="minorHAnsi" w:hAnsiTheme="minorHAnsi" w:cstheme="minorHAnsi"/>
                <w:sz w:val="20"/>
                <w:szCs w:val="20"/>
              </w:rPr>
              <w:t>(5x1)</w:t>
            </w:r>
          </w:p>
          <w:p w14:paraId="5589CED9" w14:textId="77777777" w:rsidR="00760BCF" w:rsidRPr="00F91D29" w:rsidRDefault="00760BCF" w:rsidP="00760BCF">
            <w:pPr>
              <w:jc w:val="center"/>
              <w:rPr>
                <w:rFonts w:asciiTheme="minorHAnsi" w:hAnsiTheme="minorHAnsi" w:cstheme="minorHAnsi"/>
                <w:sz w:val="20"/>
                <w:szCs w:val="20"/>
              </w:rPr>
            </w:pPr>
            <w:r>
              <w:rPr>
                <w:rFonts w:asciiTheme="minorHAnsi" w:hAnsiTheme="minorHAnsi" w:cstheme="minorHAnsi"/>
                <w:sz w:val="20"/>
                <w:szCs w:val="20"/>
              </w:rPr>
              <w:t>5</w:t>
            </w:r>
          </w:p>
        </w:tc>
        <w:tc>
          <w:tcPr>
            <w:tcW w:w="1099" w:type="dxa"/>
          </w:tcPr>
          <w:p w14:paraId="22D1441C" w14:textId="77777777" w:rsidR="00670F11" w:rsidRPr="00F91D29" w:rsidRDefault="00760BCF" w:rsidP="00760BCF">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512EA184"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04F71967" w14:textId="77777777" w:rsidR="00670F11" w:rsidRPr="00F91D29" w:rsidRDefault="00760BCF" w:rsidP="00760BCF">
            <w:pPr>
              <w:jc w:val="center"/>
              <w:rPr>
                <w:rFonts w:asciiTheme="minorHAnsi" w:hAnsiTheme="minorHAnsi" w:cstheme="minorHAnsi"/>
                <w:sz w:val="20"/>
                <w:szCs w:val="20"/>
              </w:rPr>
            </w:pPr>
            <w:r>
              <w:rPr>
                <w:rFonts w:asciiTheme="minorHAnsi" w:hAnsiTheme="minorHAnsi" w:cstheme="minorHAnsi"/>
                <w:sz w:val="20"/>
                <w:szCs w:val="20"/>
              </w:rPr>
              <w:t>5</w:t>
            </w:r>
          </w:p>
        </w:tc>
        <w:tc>
          <w:tcPr>
            <w:tcW w:w="1105" w:type="dxa"/>
          </w:tcPr>
          <w:p w14:paraId="16962CBB" w14:textId="77777777" w:rsidR="00670F11" w:rsidRPr="00F91D29" w:rsidRDefault="00670F11" w:rsidP="00760BCF">
            <w:pPr>
              <w:jc w:val="center"/>
              <w:rPr>
                <w:rFonts w:asciiTheme="minorHAnsi" w:hAnsiTheme="minorHAnsi" w:cstheme="minorHAnsi"/>
                <w:sz w:val="20"/>
                <w:szCs w:val="20"/>
              </w:rPr>
            </w:pPr>
          </w:p>
        </w:tc>
        <w:tc>
          <w:tcPr>
            <w:tcW w:w="1218" w:type="dxa"/>
          </w:tcPr>
          <w:p w14:paraId="1A3ED123" w14:textId="77777777" w:rsidR="00670F11" w:rsidRPr="00F91D29" w:rsidRDefault="00670F11" w:rsidP="00760BCF">
            <w:pPr>
              <w:jc w:val="center"/>
              <w:rPr>
                <w:rFonts w:asciiTheme="minorHAnsi" w:hAnsiTheme="minorHAnsi" w:cstheme="minorHAnsi"/>
                <w:sz w:val="20"/>
                <w:szCs w:val="20"/>
              </w:rPr>
            </w:pPr>
          </w:p>
        </w:tc>
      </w:tr>
      <w:tr w:rsidR="00670F11" w14:paraId="0B15E689" w14:textId="77777777" w:rsidTr="008B0DC0">
        <w:tc>
          <w:tcPr>
            <w:tcW w:w="1901" w:type="dxa"/>
          </w:tcPr>
          <w:p w14:paraId="051B8CDD" w14:textId="77777777" w:rsidR="00670F11" w:rsidRPr="00F91D29" w:rsidRDefault="00306087" w:rsidP="00670F11">
            <w:pPr>
              <w:rPr>
                <w:rFonts w:asciiTheme="minorHAnsi" w:hAnsiTheme="minorHAnsi" w:cstheme="minorHAnsi"/>
                <w:sz w:val="20"/>
                <w:szCs w:val="20"/>
              </w:rPr>
            </w:pPr>
            <w:r w:rsidRPr="00852A6B">
              <w:rPr>
                <w:rFonts w:cs="Calibri"/>
                <w:sz w:val="20"/>
              </w:rPr>
              <w:t>Travel within destination</w:t>
            </w:r>
          </w:p>
        </w:tc>
        <w:tc>
          <w:tcPr>
            <w:tcW w:w="321" w:type="dxa"/>
            <w:gridSpan w:val="2"/>
          </w:tcPr>
          <w:p w14:paraId="0CF7B9C1" w14:textId="77777777" w:rsidR="00670F11" w:rsidRPr="00F91D29" w:rsidRDefault="00306087"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169DCED3" w14:textId="77777777" w:rsidR="00670F11" w:rsidRPr="00F91D29" w:rsidRDefault="00670F11" w:rsidP="00670F11">
            <w:pPr>
              <w:rPr>
                <w:rFonts w:asciiTheme="minorHAnsi" w:hAnsiTheme="minorHAnsi" w:cstheme="minorHAnsi"/>
                <w:sz w:val="20"/>
                <w:szCs w:val="20"/>
              </w:rPr>
            </w:pPr>
          </w:p>
        </w:tc>
        <w:tc>
          <w:tcPr>
            <w:tcW w:w="321" w:type="dxa"/>
          </w:tcPr>
          <w:p w14:paraId="3F14207C" w14:textId="77777777" w:rsidR="00670F11" w:rsidRPr="00F91D29" w:rsidRDefault="00670F11" w:rsidP="00670F11">
            <w:pPr>
              <w:rPr>
                <w:rFonts w:asciiTheme="minorHAnsi" w:hAnsiTheme="minorHAnsi" w:cstheme="minorHAnsi"/>
                <w:sz w:val="20"/>
                <w:szCs w:val="20"/>
              </w:rPr>
            </w:pPr>
          </w:p>
        </w:tc>
        <w:tc>
          <w:tcPr>
            <w:tcW w:w="322" w:type="dxa"/>
          </w:tcPr>
          <w:p w14:paraId="022F18DB" w14:textId="77777777" w:rsidR="00670F11" w:rsidRPr="00F91D29" w:rsidRDefault="00670F11" w:rsidP="00670F11">
            <w:pPr>
              <w:rPr>
                <w:rFonts w:asciiTheme="minorHAnsi" w:hAnsiTheme="minorHAnsi" w:cstheme="minorHAnsi"/>
                <w:sz w:val="20"/>
                <w:szCs w:val="20"/>
              </w:rPr>
            </w:pPr>
          </w:p>
        </w:tc>
        <w:tc>
          <w:tcPr>
            <w:tcW w:w="2528" w:type="dxa"/>
          </w:tcPr>
          <w:p w14:paraId="63D93AEF" w14:textId="77777777" w:rsidR="00D46745" w:rsidRDefault="00D46745" w:rsidP="00306087">
            <w:pPr>
              <w:pStyle w:val="Title"/>
              <w:jc w:val="left"/>
              <w:rPr>
                <w:rFonts w:ascii="Calibri" w:hAnsi="Calibri" w:cs="Calibri"/>
                <w:b w:val="0"/>
                <w:sz w:val="20"/>
                <w:u w:val="none"/>
              </w:rPr>
            </w:pPr>
            <w:r>
              <w:rPr>
                <w:rFonts w:ascii="Calibri" w:hAnsi="Calibri" w:cs="Calibri"/>
                <w:b w:val="0"/>
                <w:sz w:val="20"/>
                <w:u w:val="none"/>
              </w:rPr>
              <w:t>When travelling in country the</w:t>
            </w:r>
            <w:r w:rsidR="00306087" w:rsidRPr="00852A6B">
              <w:rPr>
                <w:rFonts w:ascii="Calibri" w:hAnsi="Calibri" w:cs="Calibri"/>
                <w:b w:val="0"/>
                <w:sz w:val="20"/>
                <w:u w:val="none"/>
              </w:rPr>
              <w:t xml:space="preserve"> </w:t>
            </w:r>
            <w:r>
              <w:rPr>
                <w:rFonts w:ascii="Calibri" w:hAnsi="Calibri" w:cs="Calibri"/>
                <w:b w:val="0"/>
                <w:sz w:val="20"/>
                <w:u w:val="none"/>
              </w:rPr>
              <w:t xml:space="preserve">traveller uses </w:t>
            </w:r>
            <w:r w:rsidR="00306087" w:rsidRPr="00852A6B">
              <w:rPr>
                <w:rFonts w:ascii="Calibri" w:hAnsi="Calibri" w:cs="Calibri"/>
                <w:b w:val="0"/>
                <w:sz w:val="20"/>
                <w:u w:val="none"/>
              </w:rPr>
              <w:t>licensed taxi’s or transport organised by UoB or external partners.</w:t>
            </w:r>
          </w:p>
          <w:p w14:paraId="1FB6D791" w14:textId="77777777" w:rsidR="00D46745" w:rsidRDefault="00D46745" w:rsidP="00306087">
            <w:pPr>
              <w:pStyle w:val="Title"/>
              <w:jc w:val="left"/>
              <w:rPr>
                <w:rFonts w:ascii="Calibri" w:hAnsi="Calibri" w:cs="Calibri"/>
                <w:b w:val="0"/>
                <w:sz w:val="20"/>
                <w:u w:val="none"/>
              </w:rPr>
            </w:pPr>
          </w:p>
          <w:p w14:paraId="4478A001" w14:textId="77777777" w:rsidR="00306087" w:rsidRPr="00852A6B" w:rsidRDefault="00D46745" w:rsidP="00306087">
            <w:pPr>
              <w:pStyle w:val="Title"/>
              <w:jc w:val="left"/>
              <w:rPr>
                <w:rFonts w:ascii="Calibri" w:hAnsi="Calibri" w:cs="Calibri"/>
                <w:b w:val="0"/>
                <w:sz w:val="20"/>
                <w:u w:val="none"/>
              </w:rPr>
            </w:pPr>
            <w:r>
              <w:rPr>
                <w:rFonts w:ascii="Calibri" w:hAnsi="Calibri" w:cs="Calibri"/>
                <w:b w:val="0"/>
                <w:sz w:val="20"/>
                <w:u w:val="none"/>
              </w:rPr>
              <w:t>Where transport cannot be booked in advance the traveller uses due diligence to book travel from a reputable source and confirms their travel arrangements with their school.</w:t>
            </w:r>
            <w:r w:rsidR="00306087" w:rsidRPr="00852A6B">
              <w:rPr>
                <w:rFonts w:ascii="Calibri" w:hAnsi="Calibri" w:cs="Calibri"/>
                <w:b w:val="0"/>
                <w:sz w:val="20"/>
                <w:u w:val="none"/>
              </w:rPr>
              <w:t xml:space="preserve">  </w:t>
            </w:r>
          </w:p>
          <w:p w14:paraId="629F2765" w14:textId="77777777" w:rsidR="00306087" w:rsidRPr="00852A6B" w:rsidRDefault="00306087" w:rsidP="00306087">
            <w:pPr>
              <w:pStyle w:val="Title"/>
              <w:jc w:val="left"/>
              <w:rPr>
                <w:rFonts w:ascii="Calibri" w:hAnsi="Calibri" w:cs="Calibri"/>
                <w:b w:val="0"/>
                <w:sz w:val="20"/>
                <w:u w:val="none"/>
              </w:rPr>
            </w:pPr>
          </w:p>
          <w:p w14:paraId="0EB73027" w14:textId="77777777" w:rsidR="00306087" w:rsidRPr="00852A6B" w:rsidRDefault="00306087" w:rsidP="00306087">
            <w:pPr>
              <w:pStyle w:val="Title"/>
              <w:jc w:val="left"/>
              <w:rPr>
                <w:rFonts w:ascii="Calibri" w:hAnsi="Calibri" w:cs="Calibri"/>
                <w:b w:val="0"/>
                <w:sz w:val="20"/>
                <w:u w:val="none"/>
              </w:rPr>
            </w:pPr>
            <w:r w:rsidRPr="00852A6B">
              <w:rPr>
                <w:rFonts w:ascii="Calibri" w:hAnsi="Calibri" w:cs="Calibri"/>
                <w:b w:val="0"/>
                <w:sz w:val="20"/>
                <w:u w:val="none"/>
              </w:rPr>
              <w:lastRenderedPageBreak/>
              <w:t xml:space="preserve">A full itinerary for the trip </w:t>
            </w:r>
            <w:r w:rsidR="00D46745">
              <w:rPr>
                <w:rFonts w:ascii="Calibri" w:hAnsi="Calibri" w:cs="Calibri"/>
                <w:b w:val="0"/>
                <w:sz w:val="20"/>
                <w:u w:val="none"/>
              </w:rPr>
              <w:t>is</w:t>
            </w:r>
            <w:r w:rsidRPr="00852A6B">
              <w:rPr>
                <w:rFonts w:ascii="Calibri" w:hAnsi="Calibri" w:cs="Calibri"/>
                <w:b w:val="0"/>
                <w:sz w:val="20"/>
                <w:u w:val="none"/>
              </w:rPr>
              <w:t xml:space="preserve"> provided to the UoB School contact with addresses and contact numbers.</w:t>
            </w:r>
          </w:p>
          <w:p w14:paraId="24BEEF35" w14:textId="77777777" w:rsidR="00306087" w:rsidRPr="00852A6B" w:rsidRDefault="00306087" w:rsidP="00306087">
            <w:pPr>
              <w:pStyle w:val="Title"/>
              <w:jc w:val="left"/>
              <w:rPr>
                <w:rFonts w:ascii="Calibri" w:hAnsi="Calibri" w:cs="Calibri"/>
                <w:b w:val="0"/>
                <w:sz w:val="20"/>
                <w:u w:val="none"/>
              </w:rPr>
            </w:pPr>
          </w:p>
          <w:p w14:paraId="4BEB9015" w14:textId="77777777" w:rsidR="00306087" w:rsidRPr="00852A6B" w:rsidRDefault="00306087" w:rsidP="00306087">
            <w:pPr>
              <w:pStyle w:val="Title"/>
              <w:jc w:val="left"/>
              <w:rPr>
                <w:rFonts w:ascii="Calibri" w:hAnsi="Calibri" w:cs="Calibri"/>
                <w:b w:val="0"/>
                <w:sz w:val="20"/>
                <w:u w:val="none"/>
              </w:rPr>
            </w:pPr>
            <w:r w:rsidRPr="00852A6B">
              <w:rPr>
                <w:rFonts w:ascii="Calibri" w:hAnsi="Calibri" w:cs="Calibri"/>
                <w:b w:val="0"/>
                <w:sz w:val="20"/>
                <w:u w:val="none"/>
              </w:rPr>
              <w:t xml:space="preserve">If possible, travellers should travel with </w:t>
            </w:r>
            <w:r w:rsidR="00D46745">
              <w:rPr>
                <w:rFonts w:ascii="Calibri" w:hAnsi="Calibri" w:cs="Calibri"/>
                <w:b w:val="0"/>
                <w:sz w:val="20"/>
                <w:u w:val="none"/>
              </w:rPr>
              <w:t>a companion</w:t>
            </w:r>
            <w:r w:rsidRPr="00852A6B">
              <w:rPr>
                <w:rFonts w:ascii="Calibri" w:hAnsi="Calibri" w:cs="Calibri"/>
                <w:b w:val="0"/>
                <w:sz w:val="20"/>
                <w:u w:val="none"/>
              </w:rPr>
              <w:t>.</w:t>
            </w:r>
          </w:p>
          <w:p w14:paraId="27034894" w14:textId="77777777" w:rsidR="00306087" w:rsidRPr="00852A6B" w:rsidRDefault="00306087" w:rsidP="00306087">
            <w:pPr>
              <w:pStyle w:val="Title"/>
              <w:jc w:val="left"/>
              <w:rPr>
                <w:rFonts w:ascii="Calibri" w:hAnsi="Calibri" w:cs="Calibri"/>
                <w:b w:val="0"/>
                <w:sz w:val="20"/>
                <w:u w:val="none"/>
              </w:rPr>
            </w:pPr>
          </w:p>
          <w:p w14:paraId="44040C2A" w14:textId="77777777" w:rsidR="00670F11" w:rsidRPr="00F91D29" w:rsidRDefault="00306087" w:rsidP="00306087">
            <w:pPr>
              <w:rPr>
                <w:rFonts w:asciiTheme="minorHAnsi" w:hAnsiTheme="minorHAnsi" w:cstheme="minorHAnsi"/>
                <w:sz w:val="20"/>
                <w:szCs w:val="20"/>
              </w:rPr>
            </w:pPr>
            <w:r w:rsidRPr="00852A6B">
              <w:rPr>
                <w:rFonts w:cs="Calibri"/>
                <w:sz w:val="20"/>
              </w:rPr>
              <w:t>If travelling a long distance then the traveller ensure</w:t>
            </w:r>
            <w:r w:rsidR="00D46745">
              <w:rPr>
                <w:rFonts w:cs="Calibri"/>
                <w:sz w:val="20"/>
              </w:rPr>
              <w:t>s</w:t>
            </w:r>
            <w:r w:rsidRPr="00852A6B">
              <w:rPr>
                <w:rFonts w:cs="Calibri"/>
                <w:sz w:val="20"/>
              </w:rPr>
              <w:t xml:space="preserve"> that they have access to drinking water.</w:t>
            </w:r>
          </w:p>
        </w:tc>
        <w:tc>
          <w:tcPr>
            <w:tcW w:w="872" w:type="dxa"/>
          </w:tcPr>
          <w:p w14:paraId="6A537C26" w14:textId="77777777" w:rsidR="00670F11" w:rsidRDefault="00306087" w:rsidP="00306087">
            <w:pPr>
              <w:jc w:val="center"/>
              <w:rPr>
                <w:rFonts w:asciiTheme="minorHAnsi" w:hAnsiTheme="minorHAnsi" w:cstheme="minorHAnsi"/>
                <w:sz w:val="20"/>
                <w:szCs w:val="20"/>
              </w:rPr>
            </w:pPr>
            <w:r>
              <w:rPr>
                <w:rFonts w:asciiTheme="minorHAnsi" w:hAnsiTheme="minorHAnsi" w:cstheme="minorHAnsi"/>
                <w:sz w:val="20"/>
                <w:szCs w:val="20"/>
              </w:rPr>
              <w:lastRenderedPageBreak/>
              <w:t>(2x2)</w:t>
            </w:r>
          </w:p>
          <w:p w14:paraId="1FCEB64B" w14:textId="77777777" w:rsidR="00306087" w:rsidRPr="00F91D29" w:rsidRDefault="00306087" w:rsidP="00306087">
            <w:pPr>
              <w:jc w:val="center"/>
              <w:rPr>
                <w:rFonts w:asciiTheme="minorHAnsi" w:hAnsiTheme="minorHAnsi" w:cstheme="minorHAnsi"/>
                <w:sz w:val="20"/>
                <w:szCs w:val="20"/>
              </w:rPr>
            </w:pPr>
            <w:r>
              <w:rPr>
                <w:rFonts w:asciiTheme="minorHAnsi" w:hAnsiTheme="minorHAnsi" w:cstheme="minorHAnsi"/>
                <w:sz w:val="20"/>
                <w:szCs w:val="20"/>
              </w:rPr>
              <w:t>4</w:t>
            </w:r>
          </w:p>
        </w:tc>
        <w:tc>
          <w:tcPr>
            <w:tcW w:w="1099" w:type="dxa"/>
          </w:tcPr>
          <w:p w14:paraId="583411B8" w14:textId="77777777" w:rsidR="00670F11" w:rsidRPr="00F91D29" w:rsidRDefault="00306087" w:rsidP="00306087">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60989BB4"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599A3CC1" w14:textId="77777777" w:rsidR="00670F11" w:rsidRPr="00F91D29" w:rsidRDefault="00306087" w:rsidP="00306087">
            <w:pPr>
              <w:jc w:val="center"/>
              <w:rPr>
                <w:rFonts w:asciiTheme="minorHAnsi" w:hAnsiTheme="minorHAnsi" w:cstheme="minorHAnsi"/>
                <w:sz w:val="20"/>
                <w:szCs w:val="20"/>
              </w:rPr>
            </w:pPr>
            <w:r>
              <w:rPr>
                <w:rFonts w:asciiTheme="minorHAnsi" w:hAnsiTheme="minorHAnsi" w:cstheme="minorHAnsi"/>
                <w:sz w:val="20"/>
                <w:szCs w:val="20"/>
              </w:rPr>
              <w:t>4</w:t>
            </w:r>
          </w:p>
        </w:tc>
        <w:tc>
          <w:tcPr>
            <w:tcW w:w="1105" w:type="dxa"/>
          </w:tcPr>
          <w:p w14:paraId="0D199554" w14:textId="77777777" w:rsidR="00670F11" w:rsidRPr="00F91D29" w:rsidRDefault="00670F11" w:rsidP="00306087">
            <w:pPr>
              <w:jc w:val="center"/>
              <w:rPr>
                <w:rFonts w:asciiTheme="minorHAnsi" w:hAnsiTheme="minorHAnsi" w:cstheme="minorHAnsi"/>
                <w:sz w:val="20"/>
                <w:szCs w:val="20"/>
              </w:rPr>
            </w:pPr>
          </w:p>
        </w:tc>
        <w:tc>
          <w:tcPr>
            <w:tcW w:w="1218" w:type="dxa"/>
          </w:tcPr>
          <w:p w14:paraId="2982697F" w14:textId="77777777" w:rsidR="00670F11" w:rsidRPr="00F91D29" w:rsidRDefault="00670F11" w:rsidP="00306087">
            <w:pPr>
              <w:jc w:val="center"/>
              <w:rPr>
                <w:rFonts w:asciiTheme="minorHAnsi" w:hAnsiTheme="minorHAnsi" w:cstheme="minorHAnsi"/>
                <w:sz w:val="20"/>
                <w:szCs w:val="20"/>
              </w:rPr>
            </w:pPr>
          </w:p>
        </w:tc>
      </w:tr>
      <w:tr w:rsidR="00670F11" w14:paraId="013DF8EF" w14:textId="77777777" w:rsidTr="008B0DC0">
        <w:tc>
          <w:tcPr>
            <w:tcW w:w="1901" w:type="dxa"/>
          </w:tcPr>
          <w:p w14:paraId="6239CE7D" w14:textId="77777777" w:rsidR="00670F11" w:rsidRPr="00F91D29" w:rsidRDefault="00044FB3" w:rsidP="00670F11">
            <w:pPr>
              <w:rPr>
                <w:rFonts w:asciiTheme="minorHAnsi" w:hAnsiTheme="minorHAnsi" w:cstheme="minorHAnsi"/>
                <w:sz w:val="20"/>
                <w:szCs w:val="20"/>
              </w:rPr>
            </w:pPr>
            <w:r w:rsidRPr="00852A6B">
              <w:rPr>
                <w:rFonts w:cs="Calibri"/>
                <w:sz w:val="20"/>
              </w:rPr>
              <w:t>Handling of cash and important documents e.g. passport resulting in lost documents or petty theft.</w:t>
            </w:r>
          </w:p>
        </w:tc>
        <w:tc>
          <w:tcPr>
            <w:tcW w:w="321" w:type="dxa"/>
            <w:gridSpan w:val="2"/>
          </w:tcPr>
          <w:p w14:paraId="5EB37E81" w14:textId="77777777" w:rsidR="00670F11" w:rsidRPr="00F91D29" w:rsidRDefault="00044FB3"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270906B0" w14:textId="77777777" w:rsidR="00670F11" w:rsidRPr="00F91D29" w:rsidRDefault="00670F11" w:rsidP="00670F11">
            <w:pPr>
              <w:rPr>
                <w:rFonts w:asciiTheme="minorHAnsi" w:hAnsiTheme="minorHAnsi" w:cstheme="minorHAnsi"/>
                <w:sz w:val="20"/>
                <w:szCs w:val="20"/>
              </w:rPr>
            </w:pPr>
          </w:p>
        </w:tc>
        <w:tc>
          <w:tcPr>
            <w:tcW w:w="321" w:type="dxa"/>
          </w:tcPr>
          <w:p w14:paraId="20525007" w14:textId="77777777" w:rsidR="00670F11" w:rsidRPr="00F91D29" w:rsidRDefault="00670F11" w:rsidP="00670F11">
            <w:pPr>
              <w:rPr>
                <w:rFonts w:asciiTheme="minorHAnsi" w:hAnsiTheme="minorHAnsi" w:cstheme="minorHAnsi"/>
                <w:sz w:val="20"/>
                <w:szCs w:val="20"/>
              </w:rPr>
            </w:pPr>
          </w:p>
        </w:tc>
        <w:tc>
          <w:tcPr>
            <w:tcW w:w="322" w:type="dxa"/>
          </w:tcPr>
          <w:p w14:paraId="10D4D7F7" w14:textId="77777777" w:rsidR="00670F11" w:rsidRPr="00F91D29" w:rsidRDefault="00670F11" w:rsidP="00670F11">
            <w:pPr>
              <w:rPr>
                <w:rFonts w:asciiTheme="minorHAnsi" w:hAnsiTheme="minorHAnsi" w:cstheme="minorHAnsi"/>
                <w:sz w:val="20"/>
                <w:szCs w:val="20"/>
              </w:rPr>
            </w:pPr>
          </w:p>
        </w:tc>
        <w:tc>
          <w:tcPr>
            <w:tcW w:w="2528" w:type="dxa"/>
          </w:tcPr>
          <w:p w14:paraId="506DD3C7" w14:textId="77777777" w:rsidR="00044FB3" w:rsidRDefault="00044FB3" w:rsidP="00044FB3">
            <w:pPr>
              <w:pStyle w:val="Title"/>
              <w:jc w:val="left"/>
              <w:rPr>
                <w:rFonts w:ascii="Calibri" w:hAnsi="Calibri" w:cs="Calibri"/>
                <w:b w:val="0"/>
                <w:sz w:val="20"/>
                <w:u w:val="none"/>
              </w:rPr>
            </w:pPr>
            <w:r w:rsidRPr="00852A6B">
              <w:rPr>
                <w:rFonts w:ascii="Calibri" w:hAnsi="Calibri" w:cs="Calibri"/>
                <w:b w:val="0"/>
                <w:sz w:val="20"/>
                <w:u w:val="none"/>
              </w:rPr>
              <w:t xml:space="preserve">The traveller will be discreet with all cash that they carry. </w:t>
            </w:r>
          </w:p>
          <w:p w14:paraId="20626A36" w14:textId="77777777" w:rsidR="00A27691" w:rsidRDefault="00A27691" w:rsidP="00044FB3">
            <w:pPr>
              <w:pStyle w:val="Title"/>
              <w:jc w:val="left"/>
              <w:rPr>
                <w:rFonts w:ascii="Calibri" w:hAnsi="Calibri" w:cs="Calibri"/>
                <w:b w:val="0"/>
                <w:sz w:val="20"/>
                <w:u w:val="none"/>
              </w:rPr>
            </w:pPr>
          </w:p>
          <w:p w14:paraId="7A916930" w14:textId="77777777" w:rsidR="00A27691" w:rsidRPr="00852A6B" w:rsidRDefault="00A27691" w:rsidP="00044FB3">
            <w:pPr>
              <w:pStyle w:val="Title"/>
              <w:jc w:val="left"/>
              <w:rPr>
                <w:rFonts w:ascii="Calibri" w:hAnsi="Calibri" w:cs="Calibri"/>
                <w:b w:val="0"/>
                <w:sz w:val="20"/>
                <w:u w:val="none"/>
              </w:rPr>
            </w:pPr>
            <w:r>
              <w:rPr>
                <w:rFonts w:ascii="Calibri" w:hAnsi="Calibri" w:cs="Calibri"/>
                <w:b w:val="0"/>
                <w:sz w:val="20"/>
                <w:u w:val="none"/>
              </w:rPr>
              <w:t xml:space="preserve">The minimum amount of cash will be taken to avoid unnecessary loss. </w:t>
            </w:r>
          </w:p>
          <w:p w14:paraId="377D52E5" w14:textId="77777777" w:rsidR="00044FB3" w:rsidRPr="00852A6B" w:rsidRDefault="00044FB3" w:rsidP="00044FB3">
            <w:pPr>
              <w:pStyle w:val="Title"/>
              <w:jc w:val="left"/>
              <w:rPr>
                <w:rFonts w:ascii="Calibri" w:hAnsi="Calibri" w:cs="Calibri"/>
                <w:b w:val="0"/>
                <w:sz w:val="20"/>
                <w:u w:val="none"/>
              </w:rPr>
            </w:pPr>
          </w:p>
          <w:p w14:paraId="5DE1E9CA" w14:textId="77777777" w:rsidR="00670F11" w:rsidRPr="00F91D29" w:rsidRDefault="00044FB3" w:rsidP="00044FB3">
            <w:pPr>
              <w:rPr>
                <w:rFonts w:asciiTheme="minorHAnsi" w:hAnsiTheme="minorHAnsi" w:cstheme="minorHAnsi"/>
                <w:sz w:val="20"/>
                <w:szCs w:val="20"/>
              </w:rPr>
            </w:pPr>
            <w:r w:rsidRPr="00852A6B">
              <w:rPr>
                <w:rFonts w:cs="Calibri"/>
                <w:sz w:val="20"/>
              </w:rPr>
              <w:t xml:space="preserve">Where possible spare cash and important documents will be left securely in their accommodation.  If required (and where possible) copies of their passport can be used as proof of ID.  </w:t>
            </w:r>
          </w:p>
        </w:tc>
        <w:tc>
          <w:tcPr>
            <w:tcW w:w="872" w:type="dxa"/>
          </w:tcPr>
          <w:p w14:paraId="3ED2D8FA" w14:textId="77777777" w:rsidR="00670F11" w:rsidRDefault="00044FB3" w:rsidP="00044FB3">
            <w:pPr>
              <w:jc w:val="center"/>
              <w:rPr>
                <w:rFonts w:asciiTheme="minorHAnsi" w:hAnsiTheme="minorHAnsi" w:cstheme="minorHAnsi"/>
                <w:sz w:val="20"/>
                <w:szCs w:val="20"/>
              </w:rPr>
            </w:pPr>
            <w:r>
              <w:rPr>
                <w:rFonts w:asciiTheme="minorHAnsi" w:hAnsiTheme="minorHAnsi" w:cstheme="minorHAnsi"/>
                <w:sz w:val="20"/>
                <w:szCs w:val="20"/>
              </w:rPr>
              <w:t>(2x2)</w:t>
            </w:r>
          </w:p>
          <w:p w14:paraId="39DACC8E" w14:textId="77777777" w:rsidR="00044FB3"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4</w:t>
            </w:r>
          </w:p>
        </w:tc>
        <w:tc>
          <w:tcPr>
            <w:tcW w:w="1099" w:type="dxa"/>
          </w:tcPr>
          <w:p w14:paraId="19E64658" w14:textId="77777777" w:rsidR="00670F11"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322560E2" w14:textId="77777777" w:rsidR="00670F11"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5F027971" w14:textId="77777777" w:rsidR="00670F11"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4</w:t>
            </w:r>
          </w:p>
        </w:tc>
        <w:tc>
          <w:tcPr>
            <w:tcW w:w="1105" w:type="dxa"/>
          </w:tcPr>
          <w:p w14:paraId="7CF9DEDB" w14:textId="77777777" w:rsidR="00670F11" w:rsidRPr="00F91D29" w:rsidRDefault="00670F11" w:rsidP="00044FB3">
            <w:pPr>
              <w:jc w:val="center"/>
              <w:rPr>
                <w:rFonts w:asciiTheme="minorHAnsi" w:hAnsiTheme="minorHAnsi" w:cstheme="minorHAnsi"/>
                <w:sz w:val="20"/>
                <w:szCs w:val="20"/>
              </w:rPr>
            </w:pPr>
          </w:p>
        </w:tc>
        <w:tc>
          <w:tcPr>
            <w:tcW w:w="1218" w:type="dxa"/>
          </w:tcPr>
          <w:p w14:paraId="18E76C99" w14:textId="77777777" w:rsidR="00670F11" w:rsidRPr="00F91D29" w:rsidRDefault="00670F11" w:rsidP="00044FB3">
            <w:pPr>
              <w:jc w:val="center"/>
              <w:rPr>
                <w:rFonts w:asciiTheme="minorHAnsi" w:hAnsiTheme="minorHAnsi" w:cstheme="minorHAnsi"/>
                <w:sz w:val="20"/>
                <w:szCs w:val="20"/>
              </w:rPr>
            </w:pPr>
          </w:p>
        </w:tc>
      </w:tr>
      <w:tr w:rsidR="00044FB3" w14:paraId="39DB36F2" w14:textId="77777777" w:rsidTr="008B0DC0">
        <w:tc>
          <w:tcPr>
            <w:tcW w:w="1901" w:type="dxa"/>
          </w:tcPr>
          <w:p w14:paraId="4183AA03" w14:textId="77777777" w:rsidR="00044FB3" w:rsidRPr="00F91D29" w:rsidRDefault="00044FB3" w:rsidP="00670F11">
            <w:pPr>
              <w:rPr>
                <w:rFonts w:asciiTheme="minorHAnsi" w:hAnsiTheme="minorHAnsi" w:cstheme="minorHAnsi"/>
                <w:sz w:val="20"/>
                <w:szCs w:val="20"/>
              </w:rPr>
            </w:pPr>
            <w:r w:rsidRPr="00852A6B">
              <w:rPr>
                <w:rFonts w:cs="Calibri"/>
                <w:sz w:val="20"/>
              </w:rPr>
              <w:lastRenderedPageBreak/>
              <w:t>Temperature / weather conditions</w:t>
            </w:r>
          </w:p>
        </w:tc>
        <w:tc>
          <w:tcPr>
            <w:tcW w:w="321" w:type="dxa"/>
            <w:gridSpan w:val="2"/>
          </w:tcPr>
          <w:p w14:paraId="731E0FFA" w14:textId="77777777" w:rsidR="00044FB3" w:rsidRPr="00F91D29" w:rsidRDefault="00044FB3"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6357DBC9" w14:textId="77777777" w:rsidR="00044FB3" w:rsidRPr="00F91D29" w:rsidRDefault="00044FB3" w:rsidP="00670F11">
            <w:pPr>
              <w:rPr>
                <w:rFonts w:asciiTheme="minorHAnsi" w:hAnsiTheme="minorHAnsi" w:cstheme="minorHAnsi"/>
                <w:sz w:val="20"/>
                <w:szCs w:val="20"/>
              </w:rPr>
            </w:pPr>
          </w:p>
        </w:tc>
        <w:tc>
          <w:tcPr>
            <w:tcW w:w="321" w:type="dxa"/>
          </w:tcPr>
          <w:p w14:paraId="3C979280" w14:textId="77777777" w:rsidR="00044FB3" w:rsidRPr="00F91D29" w:rsidRDefault="00044FB3" w:rsidP="00670F11">
            <w:pPr>
              <w:rPr>
                <w:rFonts w:asciiTheme="minorHAnsi" w:hAnsiTheme="minorHAnsi" w:cstheme="minorHAnsi"/>
                <w:sz w:val="20"/>
                <w:szCs w:val="20"/>
              </w:rPr>
            </w:pPr>
          </w:p>
        </w:tc>
        <w:tc>
          <w:tcPr>
            <w:tcW w:w="322" w:type="dxa"/>
          </w:tcPr>
          <w:p w14:paraId="1DDC023B" w14:textId="77777777" w:rsidR="00044FB3" w:rsidRPr="00F91D29" w:rsidRDefault="00044FB3" w:rsidP="00670F11">
            <w:pPr>
              <w:rPr>
                <w:rFonts w:asciiTheme="minorHAnsi" w:hAnsiTheme="minorHAnsi" w:cstheme="minorHAnsi"/>
                <w:sz w:val="20"/>
                <w:szCs w:val="20"/>
              </w:rPr>
            </w:pPr>
          </w:p>
        </w:tc>
        <w:tc>
          <w:tcPr>
            <w:tcW w:w="2528" w:type="dxa"/>
          </w:tcPr>
          <w:p w14:paraId="1C4E6116" w14:textId="77777777" w:rsidR="00044FB3" w:rsidRPr="00F91D29" w:rsidRDefault="00044FB3" w:rsidP="00670F11">
            <w:pPr>
              <w:rPr>
                <w:rFonts w:asciiTheme="minorHAnsi" w:hAnsiTheme="minorHAnsi" w:cstheme="minorHAnsi"/>
                <w:sz w:val="20"/>
                <w:szCs w:val="20"/>
              </w:rPr>
            </w:pPr>
            <w:r w:rsidRPr="00852A6B">
              <w:rPr>
                <w:rFonts w:cs="Calibri"/>
                <w:sz w:val="20"/>
              </w:rPr>
              <w:t>The traveller should be aware of the climate and weather conditions that they will experience while in country and take appropriate measures to ensure their safety e.g. wearing appropriate clothing and footwear, using sun-cream if required.</w:t>
            </w:r>
          </w:p>
        </w:tc>
        <w:tc>
          <w:tcPr>
            <w:tcW w:w="872" w:type="dxa"/>
          </w:tcPr>
          <w:p w14:paraId="05EF3FB2" w14:textId="77777777" w:rsidR="00044FB3" w:rsidRDefault="00044FB3" w:rsidP="00044FB3">
            <w:pPr>
              <w:jc w:val="center"/>
              <w:rPr>
                <w:rFonts w:asciiTheme="minorHAnsi" w:hAnsiTheme="minorHAnsi" w:cstheme="minorHAnsi"/>
                <w:sz w:val="20"/>
                <w:szCs w:val="20"/>
              </w:rPr>
            </w:pPr>
            <w:r>
              <w:rPr>
                <w:rFonts w:asciiTheme="minorHAnsi" w:hAnsiTheme="minorHAnsi" w:cstheme="minorHAnsi"/>
                <w:sz w:val="20"/>
                <w:szCs w:val="20"/>
              </w:rPr>
              <w:t>(2x2)</w:t>
            </w:r>
          </w:p>
          <w:p w14:paraId="466B33B4" w14:textId="77777777" w:rsidR="00044FB3"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4</w:t>
            </w:r>
          </w:p>
        </w:tc>
        <w:tc>
          <w:tcPr>
            <w:tcW w:w="1099" w:type="dxa"/>
          </w:tcPr>
          <w:p w14:paraId="19AB6865" w14:textId="77777777" w:rsidR="00044FB3"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5FD0A2A9" w14:textId="77777777" w:rsidR="00044FB3"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61FD2188" w14:textId="77777777" w:rsidR="00044FB3" w:rsidRPr="00F91D29" w:rsidRDefault="00044FB3" w:rsidP="00044FB3">
            <w:pPr>
              <w:jc w:val="center"/>
              <w:rPr>
                <w:rFonts w:asciiTheme="minorHAnsi" w:hAnsiTheme="minorHAnsi" w:cstheme="minorHAnsi"/>
                <w:sz w:val="20"/>
                <w:szCs w:val="20"/>
              </w:rPr>
            </w:pPr>
            <w:r>
              <w:rPr>
                <w:rFonts w:asciiTheme="minorHAnsi" w:hAnsiTheme="minorHAnsi" w:cstheme="minorHAnsi"/>
                <w:sz w:val="20"/>
                <w:szCs w:val="20"/>
              </w:rPr>
              <w:t>4</w:t>
            </w:r>
          </w:p>
        </w:tc>
        <w:tc>
          <w:tcPr>
            <w:tcW w:w="1105" w:type="dxa"/>
          </w:tcPr>
          <w:p w14:paraId="46FC4D13" w14:textId="77777777" w:rsidR="00044FB3" w:rsidRPr="00F91D29" w:rsidRDefault="00044FB3" w:rsidP="00044FB3">
            <w:pPr>
              <w:jc w:val="center"/>
              <w:rPr>
                <w:rFonts w:asciiTheme="minorHAnsi" w:hAnsiTheme="minorHAnsi" w:cstheme="minorHAnsi"/>
                <w:sz w:val="20"/>
                <w:szCs w:val="20"/>
              </w:rPr>
            </w:pPr>
          </w:p>
        </w:tc>
        <w:tc>
          <w:tcPr>
            <w:tcW w:w="1218" w:type="dxa"/>
          </w:tcPr>
          <w:p w14:paraId="5825B69B" w14:textId="77777777" w:rsidR="00044FB3" w:rsidRPr="00F91D29" w:rsidRDefault="00044FB3" w:rsidP="00044FB3">
            <w:pPr>
              <w:jc w:val="center"/>
              <w:rPr>
                <w:rFonts w:asciiTheme="minorHAnsi" w:hAnsiTheme="minorHAnsi" w:cstheme="minorHAnsi"/>
                <w:sz w:val="20"/>
                <w:szCs w:val="20"/>
              </w:rPr>
            </w:pPr>
          </w:p>
        </w:tc>
      </w:tr>
      <w:tr w:rsidR="00044FB3" w14:paraId="4DA1BD1C" w14:textId="77777777" w:rsidTr="008B0DC0">
        <w:tc>
          <w:tcPr>
            <w:tcW w:w="1901" w:type="dxa"/>
          </w:tcPr>
          <w:p w14:paraId="29D7A534" w14:textId="77777777" w:rsidR="00044FB3" w:rsidRPr="00D57A5E" w:rsidRDefault="00D57A5E" w:rsidP="00D57A5E">
            <w:pPr>
              <w:rPr>
                <w:rFonts w:asciiTheme="minorHAnsi" w:hAnsiTheme="minorHAnsi" w:cstheme="minorHAnsi"/>
                <w:sz w:val="20"/>
                <w:szCs w:val="20"/>
              </w:rPr>
            </w:pPr>
            <w:r w:rsidRPr="00D57A5E">
              <w:rPr>
                <w:rFonts w:cs="Calibri"/>
                <w:sz w:val="20"/>
              </w:rPr>
              <w:t>Slips and trips</w:t>
            </w:r>
          </w:p>
        </w:tc>
        <w:tc>
          <w:tcPr>
            <w:tcW w:w="321" w:type="dxa"/>
            <w:gridSpan w:val="2"/>
          </w:tcPr>
          <w:p w14:paraId="50E973B6" w14:textId="77777777" w:rsidR="00044FB3" w:rsidRPr="00F91D29" w:rsidRDefault="00D57A5E" w:rsidP="00670F11">
            <w:pPr>
              <w:rPr>
                <w:rFonts w:asciiTheme="minorHAnsi" w:hAnsiTheme="minorHAnsi" w:cstheme="minorHAnsi"/>
                <w:sz w:val="20"/>
                <w:szCs w:val="20"/>
              </w:rPr>
            </w:pPr>
            <w:r>
              <w:rPr>
                <w:rFonts w:asciiTheme="minorHAnsi" w:hAnsiTheme="minorHAnsi" w:cstheme="minorHAnsi"/>
                <w:sz w:val="20"/>
                <w:szCs w:val="20"/>
              </w:rPr>
              <w:t>x</w:t>
            </w:r>
          </w:p>
        </w:tc>
        <w:tc>
          <w:tcPr>
            <w:tcW w:w="321" w:type="dxa"/>
            <w:gridSpan w:val="2"/>
          </w:tcPr>
          <w:p w14:paraId="2708F352" w14:textId="77777777" w:rsidR="00044FB3" w:rsidRPr="00F91D29" w:rsidRDefault="00044FB3" w:rsidP="00670F11">
            <w:pPr>
              <w:rPr>
                <w:rFonts w:asciiTheme="minorHAnsi" w:hAnsiTheme="minorHAnsi" w:cstheme="minorHAnsi"/>
                <w:sz w:val="20"/>
                <w:szCs w:val="20"/>
              </w:rPr>
            </w:pPr>
          </w:p>
        </w:tc>
        <w:tc>
          <w:tcPr>
            <w:tcW w:w="321" w:type="dxa"/>
          </w:tcPr>
          <w:p w14:paraId="1D6B6157" w14:textId="77777777" w:rsidR="00044FB3" w:rsidRPr="00F91D29" w:rsidRDefault="00044FB3" w:rsidP="00670F11">
            <w:pPr>
              <w:rPr>
                <w:rFonts w:asciiTheme="minorHAnsi" w:hAnsiTheme="minorHAnsi" w:cstheme="minorHAnsi"/>
                <w:sz w:val="20"/>
                <w:szCs w:val="20"/>
              </w:rPr>
            </w:pPr>
          </w:p>
        </w:tc>
        <w:tc>
          <w:tcPr>
            <w:tcW w:w="322" w:type="dxa"/>
          </w:tcPr>
          <w:p w14:paraId="3B820432" w14:textId="77777777" w:rsidR="00044FB3" w:rsidRPr="00F91D29" w:rsidRDefault="00044FB3" w:rsidP="00670F11">
            <w:pPr>
              <w:rPr>
                <w:rFonts w:asciiTheme="minorHAnsi" w:hAnsiTheme="minorHAnsi" w:cstheme="minorHAnsi"/>
                <w:sz w:val="20"/>
                <w:szCs w:val="20"/>
              </w:rPr>
            </w:pPr>
          </w:p>
        </w:tc>
        <w:tc>
          <w:tcPr>
            <w:tcW w:w="2528" w:type="dxa"/>
          </w:tcPr>
          <w:p w14:paraId="05E7D7D8" w14:textId="77777777" w:rsidR="00044FB3" w:rsidRPr="003659F4" w:rsidRDefault="00D57A5E" w:rsidP="00670F11">
            <w:pPr>
              <w:rPr>
                <w:rFonts w:asciiTheme="minorHAnsi" w:hAnsiTheme="minorHAnsi" w:cstheme="minorHAnsi"/>
                <w:sz w:val="20"/>
                <w:szCs w:val="20"/>
              </w:rPr>
            </w:pPr>
            <w:r w:rsidRPr="003659F4">
              <w:rPr>
                <w:rFonts w:cs="Calibri"/>
                <w:sz w:val="20"/>
              </w:rPr>
              <w:t>Travellers will always wear appropriate footwear.</w:t>
            </w:r>
          </w:p>
        </w:tc>
        <w:tc>
          <w:tcPr>
            <w:tcW w:w="872" w:type="dxa"/>
          </w:tcPr>
          <w:p w14:paraId="2A503F9A" w14:textId="77777777" w:rsidR="00044FB3" w:rsidRDefault="00D57A5E" w:rsidP="00D57A5E">
            <w:pPr>
              <w:jc w:val="center"/>
              <w:rPr>
                <w:rFonts w:asciiTheme="minorHAnsi" w:hAnsiTheme="minorHAnsi" w:cstheme="minorHAnsi"/>
                <w:sz w:val="20"/>
                <w:szCs w:val="20"/>
              </w:rPr>
            </w:pPr>
            <w:r>
              <w:rPr>
                <w:rFonts w:asciiTheme="minorHAnsi" w:hAnsiTheme="minorHAnsi" w:cstheme="minorHAnsi"/>
                <w:sz w:val="20"/>
                <w:szCs w:val="20"/>
              </w:rPr>
              <w:t>(2x1)</w:t>
            </w:r>
          </w:p>
          <w:p w14:paraId="63A4D162" w14:textId="77777777" w:rsidR="00D57A5E" w:rsidRPr="00F91D29" w:rsidRDefault="00D57A5E" w:rsidP="00D57A5E">
            <w:pPr>
              <w:jc w:val="center"/>
              <w:rPr>
                <w:rFonts w:asciiTheme="minorHAnsi" w:hAnsiTheme="minorHAnsi" w:cstheme="minorHAnsi"/>
                <w:sz w:val="20"/>
                <w:szCs w:val="20"/>
              </w:rPr>
            </w:pPr>
            <w:r>
              <w:rPr>
                <w:rFonts w:asciiTheme="minorHAnsi" w:hAnsiTheme="minorHAnsi" w:cstheme="minorHAnsi"/>
                <w:sz w:val="20"/>
                <w:szCs w:val="20"/>
              </w:rPr>
              <w:t>2</w:t>
            </w:r>
          </w:p>
        </w:tc>
        <w:tc>
          <w:tcPr>
            <w:tcW w:w="1099" w:type="dxa"/>
          </w:tcPr>
          <w:p w14:paraId="45017FA8" w14:textId="77777777" w:rsidR="00044FB3" w:rsidRPr="00F91D29" w:rsidRDefault="00D57A5E" w:rsidP="00D57A5E">
            <w:pPr>
              <w:jc w:val="center"/>
              <w:rPr>
                <w:rFonts w:asciiTheme="minorHAnsi" w:hAnsiTheme="minorHAnsi" w:cstheme="minorHAnsi"/>
                <w:sz w:val="20"/>
                <w:szCs w:val="20"/>
              </w:rPr>
            </w:pPr>
            <w:r>
              <w:rPr>
                <w:rFonts w:asciiTheme="minorHAnsi" w:hAnsiTheme="minorHAnsi" w:cstheme="minorHAnsi"/>
                <w:sz w:val="20"/>
                <w:szCs w:val="20"/>
              </w:rPr>
              <w:t>Yes</w:t>
            </w:r>
          </w:p>
        </w:tc>
        <w:tc>
          <w:tcPr>
            <w:tcW w:w="3019" w:type="dxa"/>
          </w:tcPr>
          <w:p w14:paraId="658B2ED0" w14:textId="77777777" w:rsidR="00044FB3" w:rsidRPr="00F91D29" w:rsidRDefault="00B34D47" w:rsidP="00670F11">
            <w:pPr>
              <w:rPr>
                <w:rFonts w:asciiTheme="minorHAnsi" w:hAnsiTheme="minorHAnsi" w:cstheme="minorHAnsi"/>
                <w:sz w:val="20"/>
                <w:szCs w:val="20"/>
              </w:rPr>
            </w:pPr>
            <w:r>
              <w:rPr>
                <w:rFonts w:asciiTheme="minorHAnsi" w:hAnsiTheme="minorHAnsi" w:cstheme="minorHAnsi"/>
                <w:sz w:val="20"/>
                <w:szCs w:val="20"/>
              </w:rPr>
              <w:t>N/A</w:t>
            </w:r>
          </w:p>
        </w:tc>
        <w:tc>
          <w:tcPr>
            <w:tcW w:w="921" w:type="dxa"/>
          </w:tcPr>
          <w:p w14:paraId="278FD926" w14:textId="77777777" w:rsidR="00044FB3" w:rsidRPr="00F91D29" w:rsidRDefault="00D57A5E" w:rsidP="00D57A5E">
            <w:pPr>
              <w:jc w:val="center"/>
              <w:rPr>
                <w:rFonts w:asciiTheme="minorHAnsi" w:hAnsiTheme="minorHAnsi" w:cstheme="minorHAnsi"/>
                <w:sz w:val="20"/>
                <w:szCs w:val="20"/>
              </w:rPr>
            </w:pPr>
            <w:r>
              <w:rPr>
                <w:rFonts w:asciiTheme="minorHAnsi" w:hAnsiTheme="minorHAnsi" w:cstheme="minorHAnsi"/>
                <w:sz w:val="20"/>
                <w:szCs w:val="20"/>
              </w:rPr>
              <w:t>2</w:t>
            </w:r>
          </w:p>
        </w:tc>
        <w:tc>
          <w:tcPr>
            <w:tcW w:w="1105" w:type="dxa"/>
          </w:tcPr>
          <w:p w14:paraId="548A5CBF" w14:textId="77777777" w:rsidR="00044FB3" w:rsidRPr="00F91D29" w:rsidRDefault="00044FB3" w:rsidP="00D57A5E">
            <w:pPr>
              <w:jc w:val="center"/>
              <w:rPr>
                <w:rFonts w:asciiTheme="minorHAnsi" w:hAnsiTheme="minorHAnsi" w:cstheme="minorHAnsi"/>
                <w:sz w:val="20"/>
                <w:szCs w:val="20"/>
              </w:rPr>
            </w:pPr>
          </w:p>
        </w:tc>
        <w:tc>
          <w:tcPr>
            <w:tcW w:w="1218" w:type="dxa"/>
          </w:tcPr>
          <w:p w14:paraId="5B14F256" w14:textId="77777777" w:rsidR="00044FB3" w:rsidRPr="00F91D29" w:rsidRDefault="00044FB3" w:rsidP="00D57A5E">
            <w:pPr>
              <w:jc w:val="center"/>
              <w:rPr>
                <w:rFonts w:asciiTheme="minorHAnsi" w:hAnsiTheme="minorHAnsi" w:cstheme="minorHAnsi"/>
                <w:sz w:val="20"/>
                <w:szCs w:val="20"/>
              </w:rPr>
            </w:pPr>
          </w:p>
        </w:tc>
      </w:tr>
      <w:tr w:rsidR="00CD6FCC" w14:paraId="3C56E2FA" w14:textId="77777777" w:rsidTr="008B0DC0">
        <w:tc>
          <w:tcPr>
            <w:tcW w:w="1901" w:type="dxa"/>
          </w:tcPr>
          <w:p w14:paraId="62C62220" w14:textId="79175248" w:rsidR="00CD6FCC" w:rsidRPr="004F0203" w:rsidRDefault="00DF4115" w:rsidP="00D57A5E">
            <w:pPr>
              <w:rPr>
                <w:rFonts w:cs="Calibri"/>
                <w:sz w:val="20"/>
              </w:rPr>
            </w:pPr>
            <w:r w:rsidRPr="004F0203">
              <w:rPr>
                <w:rFonts w:cs="Calibri"/>
                <w:sz w:val="20"/>
              </w:rPr>
              <w:t>Medical conditions</w:t>
            </w:r>
          </w:p>
        </w:tc>
        <w:tc>
          <w:tcPr>
            <w:tcW w:w="321" w:type="dxa"/>
            <w:gridSpan w:val="2"/>
          </w:tcPr>
          <w:p w14:paraId="66180D06" w14:textId="0EBC945D" w:rsidR="00CD6FCC" w:rsidRPr="004F0203" w:rsidRDefault="00DF4115" w:rsidP="00670F11">
            <w:pPr>
              <w:rPr>
                <w:rFonts w:asciiTheme="minorHAnsi" w:hAnsiTheme="minorHAnsi" w:cstheme="minorHAnsi"/>
                <w:sz w:val="20"/>
                <w:szCs w:val="20"/>
              </w:rPr>
            </w:pPr>
            <w:r w:rsidRPr="004F0203">
              <w:rPr>
                <w:rFonts w:asciiTheme="minorHAnsi" w:hAnsiTheme="minorHAnsi" w:cstheme="minorHAnsi"/>
                <w:sz w:val="20"/>
                <w:szCs w:val="20"/>
              </w:rPr>
              <w:t>X</w:t>
            </w:r>
          </w:p>
        </w:tc>
        <w:tc>
          <w:tcPr>
            <w:tcW w:w="321" w:type="dxa"/>
            <w:gridSpan w:val="2"/>
          </w:tcPr>
          <w:p w14:paraId="43B8927F" w14:textId="77777777" w:rsidR="00CD6FCC" w:rsidRPr="004F0203" w:rsidRDefault="00CD6FCC" w:rsidP="00670F11">
            <w:pPr>
              <w:rPr>
                <w:rFonts w:asciiTheme="minorHAnsi" w:hAnsiTheme="minorHAnsi" w:cstheme="minorHAnsi"/>
                <w:sz w:val="20"/>
                <w:szCs w:val="20"/>
              </w:rPr>
            </w:pPr>
          </w:p>
        </w:tc>
        <w:tc>
          <w:tcPr>
            <w:tcW w:w="321" w:type="dxa"/>
          </w:tcPr>
          <w:p w14:paraId="1AD8DA85" w14:textId="77777777" w:rsidR="00CD6FCC" w:rsidRPr="004F0203" w:rsidRDefault="00CD6FCC" w:rsidP="00670F11">
            <w:pPr>
              <w:rPr>
                <w:rFonts w:asciiTheme="minorHAnsi" w:hAnsiTheme="minorHAnsi" w:cstheme="minorHAnsi"/>
                <w:sz w:val="20"/>
                <w:szCs w:val="20"/>
              </w:rPr>
            </w:pPr>
          </w:p>
        </w:tc>
        <w:tc>
          <w:tcPr>
            <w:tcW w:w="322" w:type="dxa"/>
          </w:tcPr>
          <w:p w14:paraId="0C43E5A1" w14:textId="77777777" w:rsidR="00CD6FCC" w:rsidRPr="004F0203" w:rsidRDefault="00CD6FCC" w:rsidP="00670F11">
            <w:pPr>
              <w:rPr>
                <w:rFonts w:asciiTheme="minorHAnsi" w:hAnsiTheme="minorHAnsi" w:cstheme="minorHAnsi"/>
                <w:sz w:val="20"/>
                <w:szCs w:val="20"/>
              </w:rPr>
            </w:pPr>
          </w:p>
        </w:tc>
        <w:tc>
          <w:tcPr>
            <w:tcW w:w="2528" w:type="dxa"/>
          </w:tcPr>
          <w:p w14:paraId="7BF0D81A" w14:textId="77777777" w:rsidR="00CD6FCC" w:rsidRPr="004F0203" w:rsidRDefault="00DF4115" w:rsidP="00670F11">
            <w:pPr>
              <w:rPr>
                <w:rFonts w:cs="Calibri"/>
                <w:sz w:val="20"/>
              </w:rPr>
            </w:pPr>
            <w:r w:rsidRPr="004F0203">
              <w:rPr>
                <w:rFonts w:cs="Calibri"/>
                <w:sz w:val="20"/>
              </w:rPr>
              <w:t xml:space="preserve">All travellers share known medical conditions that could affect their safety while travelling with their line managers to ensure that appropriate measures can be put in place. </w:t>
            </w:r>
          </w:p>
          <w:p w14:paraId="39E6DA55" w14:textId="77777777" w:rsidR="00DF4115" w:rsidRPr="004F0203" w:rsidRDefault="00DF4115" w:rsidP="00670F11">
            <w:pPr>
              <w:rPr>
                <w:rFonts w:cs="Calibri"/>
                <w:sz w:val="20"/>
              </w:rPr>
            </w:pPr>
          </w:p>
          <w:p w14:paraId="23CD05A4" w14:textId="0ACA8A07" w:rsidR="00DF4115" w:rsidRPr="004F0203" w:rsidRDefault="00DF4115" w:rsidP="00670F11">
            <w:pPr>
              <w:rPr>
                <w:rFonts w:cs="Calibri"/>
                <w:sz w:val="20"/>
              </w:rPr>
            </w:pPr>
            <w:r w:rsidRPr="004F0203">
              <w:rPr>
                <w:rFonts w:cs="Calibri"/>
                <w:sz w:val="20"/>
              </w:rPr>
              <w:t xml:space="preserve">The nearest GP or Hospital or first aid centre in located prior to travel to ensure that if required medical assistance can be obtained quickly. </w:t>
            </w:r>
          </w:p>
        </w:tc>
        <w:tc>
          <w:tcPr>
            <w:tcW w:w="872" w:type="dxa"/>
          </w:tcPr>
          <w:p w14:paraId="075CE856" w14:textId="77777777" w:rsidR="00CD6FCC" w:rsidRPr="004F0203" w:rsidRDefault="00DF4115" w:rsidP="00D57A5E">
            <w:pPr>
              <w:jc w:val="center"/>
              <w:rPr>
                <w:rFonts w:asciiTheme="minorHAnsi" w:hAnsiTheme="minorHAnsi" w:cstheme="minorHAnsi"/>
                <w:sz w:val="20"/>
                <w:szCs w:val="20"/>
              </w:rPr>
            </w:pPr>
            <w:r w:rsidRPr="004F0203">
              <w:rPr>
                <w:rFonts w:asciiTheme="minorHAnsi" w:hAnsiTheme="minorHAnsi" w:cstheme="minorHAnsi"/>
                <w:sz w:val="20"/>
                <w:szCs w:val="20"/>
              </w:rPr>
              <w:t>(3x2)</w:t>
            </w:r>
          </w:p>
          <w:p w14:paraId="0B5E283E" w14:textId="1249E863" w:rsidR="00DF4115" w:rsidRPr="004F0203" w:rsidRDefault="00DF4115" w:rsidP="00D57A5E">
            <w:pPr>
              <w:jc w:val="center"/>
              <w:rPr>
                <w:rFonts w:asciiTheme="minorHAnsi" w:hAnsiTheme="minorHAnsi" w:cstheme="minorHAnsi"/>
                <w:sz w:val="20"/>
                <w:szCs w:val="20"/>
              </w:rPr>
            </w:pPr>
            <w:r w:rsidRPr="004F0203">
              <w:rPr>
                <w:rFonts w:asciiTheme="minorHAnsi" w:hAnsiTheme="minorHAnsi" w:cstheme="minorHAnsi"/>
                <w:sz w:val="20"/>
                <w:szCs w:val="20"/>
              </w:rPr>
              <w:t>6</w:t>
            </w:r>
          </w:p>
        </w:tc>
        <w:tc>
          <w:tcPr>
            <w:tcW w:w="1099" w:type="dxa"/>
          </w:tcPr>
          <w:p w14:paraId="363A86D3" w14:textId="42BABF5A" w:rsidR="00CD6FCC" w:rsidRPr="004F0203" w:rsidRDefault="00DF4115" w:rsidP="00D57A5E">
            <w:pPr>
              <w:jc w:val="center"/>
              <w:rPr>
                <w:rFonts w:asciiTheme="minorHAnsi" w:hAnsiTheme="minorHAnsi" w:cstheme="minorHAnsi"/>
                <w:sz w:val="20"/>
                <w:szCs w:val="20"/>
              </w:rPr>
            </w:pPr>
            <w:r w:rsidRPr="004F0203">
              <w:rPr>
                <w:rFonts w:asciiTheme="minorHAnsi" w:hAnsiTheme="minorHAnsi" w:cstheme="minorHAnsi"/>
                <w:sz w:val="20"/>
                <w:szCs w:val="20"/>
              </w:rPr>
              <w:t>Yes</w:t>
            </w:r>
          </w:p>
        </w:tc>
        <w:tc>
          <w:tcPr>
            <w:tcW w:w="3019" w:type="dxa"/>
          </w:tcPr>
          <w:p w14:paraId="7E531E3F" w14:textId="77777777" w:rsidR="00CD6FCC" w:rsidRPr="00D63860" w:rsidRDefault="00CD6FCC" w:rsidP="00670F11">
            <w:pPr>
              <w:rPr>
                <w:rFonts w:asciiTheme="minorHAnsi" w:hAnsiTheme="minorHAnsi" w:cstheme="minorHAnsi"/>
                <w:sz w:val="20"/>
                <w:szCs w:val="20"/>
                <w:highlight w:val="green"/>
              </w:rPr>
            </w:pPr>
          </w:p>
        </w:tc>
        <w:tc>
          <w:tcPr>
            <w:tcW w:w="921" w:type="dxa"/>
          </w:tcPr>
          <w:p w14:paraId="55BC4FAC" w14:textId="77777777" w:rsidR="00CD6FCC" w:rsidRPr="00D63860" w:rsidRDefault="00CD6FCC" w:rsidP="00D57A5E">
            <w:pPr>
              <w:jc w:val="center"/>
              <w:rPr>
                <w:rFonts w:asciiTheme="minorHAnsi" w:hAnsiTheme="minorHAnsi" w:cstheme="minorHAnsi"/>
                <w:sz w:val="20"/>
                <w:szCs w:val="20"/>
                <w:highlight w:val="green"/>
              </w:rPr>
            </w:pPr>
          </w:p>
        </w:tc>
        <w:tc>
          <w:tcPr>
            <w:tcW w:w="1105" w:type="dxa"/>
          </w:tcPr>
          <w:p w14:paraId="34494BD5" w14:textId="77777777" w:rsidR="00CD6FCC" w:rsidRPr="00D63860" w:rsidRDefault="00CD6FCC" w:rsidP="00D57A5E">
            <w:pPr>
              <w:jc w:val="center"/>
              <w:rPr>
                <w:rFonts w:asciiTheme="minorHAnsi" w:hAnsiTheme="minorHAnsi" w:cstheme="minorHAnsi"/>
                <w:sz w:val="20"/>
                <w:szCs w:val="20"/>
                <w:highlight w:val="green"/>
              </w:rPr>
            </w:pPr>
          </w:p>
        </w:tc>
        <w:tc>
          <w:tcPr>
            <w:tcW w:w="1218" w:type="dxa"/>
          </w:tcPr>
          <w:p w14:paraId="7AEEF5C1" w14:textId="77777777" w:rsidR="00CD6FCC" w:rsidRPr="00D63860" w:rsidRDefault="00CD6FCC" w:rsidP="00D57A5E">
            <w:pPr>
              <w:jc w:val="center"/>
              <w:rPr>
                <w:rFonts w:asciiTheme="minorHAnsi" w:hAnsiTheme="minorHAnsi" w:cstheme="minorHAnsi"/>
                <w:sz w:val="20"/>
                <w:szCs w:val="20"/>
                <w:highlight w:val="green"/>
              </w:rPr>
            </w:pPr>
          </w:p>
        </w:tc>
      </w:tr>
    </w:tbl>
    <w:p w14:paraId="50E0BC47" w14:textId="171DE16C" w:rsidR="009C31CC" w:rsidRDefault="009C31CC" w:rsidP="009C31CC">
      <w:pPr>
        <w:rPr>
          <w:b/>
          <w:u w:val="single"/>
        </w:rPr>
      </w:pPr>
    </w:p>
    <w:p w14:paraId="705DAC85" w14:textId="54B064AC" w:rsidR="00DF4115" w:rsidRDefault="00DF4115" w:rsidP="009C31CC">
      <w:pPr>
        <w:rPr>
          <w:b/>
          <w:u w:val="single"/>
        </w:rPr>
      </w:pPr>
    </w:p>
    <w:p w14:paraId="58A3D937" w14:textId="77777777" w:rsidR="009C31CC" w:rsidRPr="00852A6B" w:rsidRDefault="009C31CC" w:rsidP="009C31CC">
      <w:pPr>
        <w:rPr>
          <w:b/>
          <w:u w:val="single"/>
        </w:rPr>
      </w:pPr>
      <w:r w:rsidRPr="00852A6B">
        <w:rPr>
          <w:b/>
          <w:u w:val="single"/>
        </w:rPr>
        <w:lastRenderedPageBreak/>
        <w:t>Risk assessment notes</w:t>
      </w:r>
    </w:p>
    <w:p w14:paraId="20D102A0" w14:textId="32318AE2" w:rsidR="009C31CC" w:rsidRDefault="009C31CC" w:rsidP="009C31CC">
      <w:r>
        <w:t xml:space="preserve">If there are any other specific risks associated with the travel or </w:t>
      </w:r>
      <w:r w:rsidR="00CF43BB">
        <w:t>traveller,</w:t>
      </w:r>
      <w:r>
        <w:t xml:space="preserve"> please ensure that they </w:t>
      </w:r>
      <w:r w:rsidR="00CF43BB">
        <w:t>recorded,</w:t>
      </w:r>
      <w:r>
        <w:t xml:space="preserve"> and the control measures are detailed.</w:t>
      </w:r>
    </w:p>
    <w:p w14:paraId="0D5E8055" w14:textId="77777777" w:rsidR="00D57A5E" w:rsidRDefault="009C31CC" w:rsidP="009C31CC">
      <w:r>
        <w:t xml:space="preserve">If any additional control measures are required for any of the risks listed above please add them to the ‘What further action is necessary to control the risk?’ column and amend the ‘Residual Risk’ appropriately.  </w:t>
      </w:r>
    </w:p>
    <w:p w14:paraId="7D6DE5F0" w14:textId="77777777" w:rsidR="009C31CC" w:rsidRDefault="009C31CC" w:rsidP="009C31CC">
      <w:r w:rsidRPr="00852A6B">
        <w:rPr>
          <w:b/>
          <w:u w:val="single"/>
        </w:rPr>
        <w:t>Confirmation of acceptance of this Risk assessment and the control measures</w:t>
      </w:r>
    </w:p>
    <w:p w14:paraId="7C1B16B4" w14:textId="77777777" w:rsidR="009C31CC" w:rsidRDefault="009C31CC" w:rsidP="009C31CC">
      <w:r>
        <w:t>Please sign and date this risk assessment to confirm that you have read, understood and agree to the control measures in place.</w:t>
      </w:r>
    </w:p>
    <w:p w14:paraId="3642F499" w14:textId="77777777" w:rsidR="009C31CC" w:rsidRDefault="009C31CC" w:rsidP="009C31CC">
      <w:r>
        <w:t>Signed Traveller:………………………………………….</w:t>
      </w:r>
    </w:p>
    <w:p w14:paraId="41AE5924" w14:textId="77777777" w:rsidR="00C27761" w:rsidRDefault="009C31CC" w:rsidP="009C31CC">
      <w:pPr>
        <w:sectPr w:rsidR="00C27761" w:rsidSect="009C31CC">
          <w:pgSz w:w="16838" w:h="11906" w:orient="landscape"/>
          <w:pgMar w:top="1440" w:right="1440" w:bottom="1440" w:left="1440" w:header="708" w:footer="708" w:gutter="0"/>
          <w:cols w:space="708"/>
          <w:docGrid w:linePitch="360"/>
        </w:sectPr>
      </w:pPr>
      <w:r>
        <w:t>Date:……………………………….</w:t>
      </w:r>
      <w:r w:rsidR="00C27761">
        <w:br w:type="page"/>
      </w:r>
    </w:p>
    <w:p w14:paraId="589E7F76" w14:textId="77777777" w:rsidR="00006BB4" w:rsidRPr="00006BB4" w:rsidRDefault="00006BB4" w:rsidP="00006BB4">
      <w:pPr>
        <w:jc w:val="both"/>
        <w:rPr>
          <w:rFonts w:asciiTheme="minorHAnsi" w:hAnsiTheme="minorHAnsi" w:cstheme="minorHAnsi"/>
          <w:b/>
          <w:sz w:val="20"/>
          <w:szCs w:val="20"/>
          <w:u w:val="single"/>
        </w:rPr>
      </w:pPr>
      <w:r w:rsidRPr="00006BB4">
        <w:rPr>
          <w:rFonts w:asciiTheme="minorHAnsi" w:hAnsiTheme="minorHAnsi" w:cstheme="minorHAnsi"/>
          <w:b/>
          <w:sz w:val="20"/>
          <w:szCs w:val="20"/>
          <w:u w:val="single"/>
        </w:rPr>
        <w:lastRenderedPageBreak/>
        <w:t>Risk Assessment Guidance</w:t>
      </w:r>
    </w:p>
    <w:p w14:paraId="538CB359" w14:textId="77777777" w:rsidR="00006BB4" w:rsidRPr="00006BB4" w:rsidRDefault="00006BB4" w:rsidP="00006BB4">
      <w:pPr>
        <w:spacing w:before="20"/>
        <w:rPr>
          <w:rFonts w:asciiTheme="minorHAnsi" w:hAnsiTheme="minorHAnsi" w:cstheme="minorHAnsi"/>
          <w:bCs/>
          <w:color w:val="000000"/>
          <w:sz w:val="20"/>
          <w:szCs w:val="20"/>
        </w:rPr>
      </w:pPr>
      <w:r w:rsidRPr="00006BB4">
        <w:rPr>
          <w:rFonts w:asciiTheme="minorHAnsi" w:hAnsiTheme="minorHAnsi" w:cstheme="minorHAnsi"/>
          <w:bCs/>
          <w:color w:val="000000"/>
          <w:sz w:val="20"/>
          <w:szCs w:val="20"/>
          <w:u w:val="single"/>
        </w:rPr>
        <w:t>Risk Scoring System</w:t>
      </w:r>
    </w:p>
    <w:p w14:paraId="57C9433C" w14:textId="77777777" w:rsidR="00006BB4" w:rsidRPr="00006BB4" w:rsidRDefault="00006BB4" w:rsidP="00006BB4">
      <w:pPr>
        <w:spacing w:before="20"/>
        <w:rPr>
          <w:rFonts w:asciiTheme="minorHAnsi" w:hAnsiTheme="minorHAnsi" w:cstheme="minorHAnsi"/>
          <w:sz w:val="20"/>
          <w:szCs w:val="20"/>
        </w:rPr>
      </w:pPr>
      <w:r w:rsidRPr="00006BB4">
        <w:rPr>
          <w:rFonts w:asciiTheme="minorHAnsi" w:hAnsiTheme="minorHAnsi" w:cstheme="minorHAnsi"/>
          <w:bCs/>
          <w:color w:val="000000"/>
          <w:sz w:val="20"/>
          <w:szCs w:val="20"/>
        </w:rPr>
        <w:t>The scoring system is provided as a tool to help structure thinking about assessments and to provide a framework for identifying which are the most serious risks and why.</w:t>
      </w:r>
    </w:p>
    <w:tbl>
      <w:tblPr>
        <w:tblW w:w="9214" w:type="dxa"/>
        <w:jc w:val="center"/>
        <w:tblLayout w:type="fixed"/>
        <w:tblLook w:val="0000" w:firstRow="0" w:lastRow="0" w:firstColumn="0" w:lastColumn="0" w:noHBand="0" w:noVBand="0"/>
      </w:tblPr>
      <w:tblGrid>
        <w:gridCol w:w="1560"/>
        <w:gridCol w:w="1559"/>
        <w:gridCol w:w="1559"/>
        <w:gridCol w:w="1559"/>
        <w:gridCol w:w="1560"/>
        <w:gridCol w:w="1417"/>
      </w:tblGrid>
      <w:tr w:rsidR="00006BB4" w:rsidRPr="00852A6B" w14:paraId="5C78201A" w14:textId="77777777" w:rsidTr="00006BB4">
        <w:trPr>
          <w:trHeight w:val="458"/>
          <w:tblHeader/>
          <w:jc w:val="center"/>
        </w:trPr>
        <w:tc>
          <w:tcPr>
            <w:tcW w:w="1560" w:type="dxa"/>
            <w:tcBorders>
              <w:top w:val="single" w:sz="4" w:space="0" w:color="000000"/>
              <w:left w:val="single" w:sz="4" w:space="0" w:color="000000"/>
              <w:bottom w:val="single" w:sz="4" w:space="0" w:color="000000"/>
              <w:right w:val="single" w:sz="4" w:space="0" w:color="000000"/>
            </w:tcBorders>
          </w:tcPr>
          <w:p w14:paraId="5F252FD5" w14:textId="77777777" w:rsidR="00006BB4" w:rsidRPr="00623311" w:rsidRDefault="00006BB4" w:rsidP="00146C17">
            <w:pPr>
              <w:pStyle w:val="Default"/>
              <w:rPr>
                <w:color w:val="auto"/>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30A8F2D2" w14:textId="77777777" w:rsidR="00006BB4" w:rsidRPr="00623311" w:rsidRDefault="00006BB4" w:rsidP="00146C17">
            <w:pPr>
              <w:pStyle w:val="Default"/>
              <w:rPr>
                <w:color w:val="auto"/>
                <w:sz w:val="16"/>
                <w:szCs w:val="16"/>
              </w:rPr>
            </w:pPr>
            <w:r w:rsidRPr="00623311">
              <w:rPr>
                <w:b/>
                <w:color w:val="auto"/>
                <w:sz w:val="16"/>
                <w:szCs w:val="16"/>
              </w:rPr>
              <w:t>Consequence</w:t>
            </w:r>
            <w:r>
              <w:rPr>
                <w:b/>
                <w:color w:val="auto"/>
                <w:sz w:val="16"/>
                <w:szCs w:val="16"/>
              </w:rPr>
              <w:t xml:space="preserve"> / Severity</w:t>
            </w:r>
            <w:r w:rsidRPr="00623311">
              <w:rPr>
                <w:b/>
                <w:color w:val="auto"/>
                <w:sz w:val="16"/>
                <w:szCs w:val="16"/>
              </w:rPr>
              <w:t xml:space="preserve"> score (severity levels) and examples of descriptors </w:t>
            </w:r>
          </w:p>
        </w:tc>
      </w:tr>
      <w:tr w:rsidR="00006BB4" w:rsidRPr="00852A6B" w14:paraId="3AF4A9DF" w14:textId="77777777" w:rsidTr="00006BB4">
        <w:trPr>
          <w:trHeight w:val="283"/>
          <w:tblHeader/>
          <w:jc w:val="center"/>
        </w:trPr>
        <w:tc>
          <w:tcPr>
            <w:tcW w:w="1560" w:type="dxa"/>
            <w:tcBorders>
              <w:top w:val="single" w:sz="4" w:space="0" w:color="000000"/>
              <w:left w:val="single" w:sz="4" w:space="0" w:color="000000"/>
              <w:bottom w:val="single" w:sz="4" w:space="0" w:color="000000"/>
              <w:right w:val="single" w:sz="4" w:space="0" w:color="000000"/>
            </w:tcBorders>
          </w:tcPr>
          <w:p w14:paraId="07748008" w14:textId="77777777" w:rsidR="00006BB4" w:rsidRPr="00623311" w:rsidRDefault="00006BB4" w:rsidP="00146C17">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606CAE" w14:textId="77777777" w:rsidR="00006BB4" w:rsidRPr="00623311" w:rsidRDefault="00006BB4" w:rsidP="00146C17">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D360469" w14:textId="77777777" w:rsidR="00006BB4" w:rsidRPr="00623311" w:rsidRDefault="00006BB4" w:rsidP="00146C17">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7C5408A2" w14:textId="77777777" w:rsidR="00006BB4" w:rsidRPr="00623311" w:rsidRDefault="00006BB4" w:rsidP="00146C17">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EDC1C8C" w14:textId="77777777" w:rsidR="00006BB4" w:rsidRPr="00623311" w:rsidRDefault="00006BB4" w:rsidP="00146C17">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D3FFDB4" w14:textId="77777777" w:rsidR="00006BB4" w:rsidRPr="00623311" w:rsidRDefault="00006BB4" w:rsidP="00146C17">
            <w:pPr>
              <w:pStyle w:val="Default"/>
              <w:rPr>
                <w:color w:val="auto"/>
                <w:sz w:val="16"/>
                <w:szCs w:val="16"/>
              </w:rPr>
            </w:pPr>
            <w:r w:rsidRPr="00623311">
              <w:rPr>
                <w:b/>
                <w:color w:val="auto"/>
                <w:sz w:val="16"/>
                <w:szCs w:val="16"/>
              </w:rPr>
              <w:t xml:space="preserve">5 </w:t>
            </w:r>
          </w:p>
        </w:tc>
      </w:tr>
      <w:tr w:rsidR="00006BB4" w:rsidRPr="00852A6B" w14:paraId="4D2628DE" w14:textId="77777777" w:rsidTr="00006BB4">
        <w:trPr>
          <w:trHeight w:val="268"/>
          <w:tblHeader/>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5725B4CA" w14:textId="77777777" w:rsidR="00006BB4" w:rsidRPr="00623311" w:rsidRDefault="00006BB4" w:rsidP="00146C17">
            <w:pPr>
              <w:pStyle w:val="Default"/>
              <w:rPr>
                <w:color w:val="auto"/>
                <w:sz w:val="16"/>
                <w:szCs w:val="16"/>
              </w:rPr>
            </w:pPr>
            <w:r w:rsidRPr="00623311">
              <w:rPr>
                <w:b/>
                <w:color w:val="auto"/>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58EFC" w14:textId="77777777" w:rsidR="00006BB4" w:rsidRPr="00623311" w:rsidRDefault="00006BB4" w:rsidP="00146C17">
            <w:pPr>
              <w:pStyle w:val="Default"/>
              <w:rPr>
                <w:color w:val="auto"/>
                <w:sz w:val="16"/>
                <w:szCs w:val="16"/>
              </w:rPr>
            </w:pPr>
            <w:r w:rsidRPr="00623311">
              <w:rPr>
                <w:b/>
                <w:color w:val="auto"/>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09B3F12" w14:textId="77777777" w:rsidR="00006BB4" w:rsidRPr="00623311" w:rsidRDefault="00006BB4" w:rsidP="00146C17">
            <w:pPr>
              <w:pStyle w:val="Default"/>
              <w:rPr>
                <w:color w:val="auto"/>
                <w:sz w:val="16"/>
                <w:szCs w:val="16"/>
              </w:rPr>
            </w:pPr>
            <w:r w:rsidRPr="00623311">
              <w:rPr>
                <w:b/>
                <w:color w:val="auto"/>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ECF9A77" w14:textId="77777777" w:rsidR="00006BB4" w:rsidRPr="00623311" w:rsidRDefault="00006BB4" w:rsidP="00146C17">
            <w:pPr>
              <w:pStyle w:val="Default"/>
              <w:rPr>
                <w:color w:val="auto"/>
                <w:sz w:val="16"/>
                <w:szCs w:val="16"/>
              </w:rPr>
            </w:pPr>
            <w:r w:rsidRPr="00623311">
              <w:rPr>
                <w:b/>
                <w:color w:val="auto"/>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4D6583B2" w14:textId="77777777" w:rsidR="00006BB4" w:rsidRPr="00623311" w:rsidRDefault="00006BB4" w:rsidP="00146C17">
            <w:pPr>
              <w:pStyle w:val="Default"/>
              <w:rPr>
                <w:color w:val="auto"/>
                <w:sz w:val="16"/>
                <w:szCs w:val="16"/>
              </w:rPr>
            </w:pPr>
            <w:r w:rsidRPr="00623311">
              <w:rPr>
                <w:b/>
                <w:color w:val="auto"/>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A7A33E8" w14:textId="77777777" w:rsidR="00006BB4" w:rsidRPr="00623311" w:rsidRDefault="00006BB4" w:rsidP="00146C17">
            <w:pPr>
              <w:pStyle w:val="Default"/>
              <w:rPr>
                <w:color w:val="auto"/>
                <w:sz w:val="16"/>
                <w:szCs w:val="16"/>
              </w:rPr>
            </w:pPr>
            <w:r w:rsidRPr="00623311">
              <w:rPr>
                <w:b/>
                <w:color w:val="auto"/>
                <w:sz w:val="16"/>
                <w:szCs w:val="16"/>
              </w:rPr>
              <w:t xml:space="preserve">Catastrophic </w:t>
            </w:r>
          </w:p>
        </w:tc>
      </w:tr>
      <w:tr w:rsidR="00006BB4" w:rsidRPr="00852A6B" w14:paraId="27882594" w14:textId="77777777" w:rsidTr="00006BB4">
        <w:trPr>
          <w:trHeight w:val="1903"/>
          <w:jc w:val="center"/>
        </w:trPr>
        <w:tc>
          <w:tcPr>
            <w:tcW w:w="1560" w:type="dxa"/>
            <w:tcBorders>
              <w:top w:val="single" w:sz="4" w:space="0" w:color="000000"/>
              <w:left w:val="single" w:sz="4" w:space="0" w:color="000000"/>
              <w:bottom w:val="single" w:sz="4" w:space="0" w:color="000000"/>
              <w:right w:val="single" w:sz="4" w:space="0" w:color="000000"/>
            </w:tcBorders>
          </w:tcPr>
          <w:p w14:paraId="4BFAA178" w14:textId="77777777" w:rsidR="00006BB4" w:rsidRPr="003A472C" w:rsidRDefault="00006BB4" w:rsidP="00146C17">
            <w:pPr>
              <w:pStyle w:val="Default"/>
              <w:rPr>
                <w:color w:val="auto"/>
                <w:sz w:val="16"/>
                <w:szCs w:val="16"/>
              </w:rPr>
            </w:pPr>
            <w:r w:rsidRPr="003A472C">
              <w:rPr>
                <w:b/>
                <w:color w:val="auto"/>
                <w:sz w:val="16"/>
                <w:szCs w:val="16"/>
              </w:rPr>
              <w:t>Impact on the safety of staff</w:t>
            </w:r>
            <w:r>
              <w:rPr>
                <w:b/>
                <w:color w:val="auto"/>
                <w:sz w:val="16"/>
                <w:szCs w:val="16"/>
              </w:rPr>
              <w:t>, students</w:t>
            </w:r>
            <w:r w:rsidRPr="003A472C">
              <w:rPr>
                <w:b/>
                <w:color w:val="auto"/>
                <w:sz w:val="16"/>
                <w:szCs w:val="16"/>
              </w:rPr>
              <w:t xml:space="preserve"> or public (physical</w:t>
            </w:r>
            <w:r>
              <w:rPr>
                <w:b/>
                <w:color w:val="auto"/>
                <w:sz w:val="16"/>
                <w:szCs w:val="16"/>
              </w:rPr>
              <w:t xml:space="preserve"> </w:t>
            </w:r>
            <w:r w:rsidRPr="003A472C">
              <w:rPr>
                <w:b/>
                <w:color w:val="auto"/>
                <w:sz w:val="16"/>
                <w:szCs w:val="16"/>
              </w:rPr>
              <w:t>/</w:t>
            </w:r>
            <w:r>
              <w:rPr>
                <w:b/>
                <w:color w:val="auto"/>
                <w:sz w:val="16"/>
                <w:szCs w:val="16"/>
              </w:rPr>
              <w:t xml:space="preserve"> </w:t>
            </w:r>
            <w:r w:rsidRPr="003A472C">
              <w:rPr>
                <w:b/>
                <w:color w:val="auto"/>
                <w:sz w:val="16"/>
                <w:szCs w:val="16"/>
              </w:rPr>
              <w:t xml:space="preserve">psychological harm) </w:t>
            </w:r>
          </w:p>
        </w:tc>
        <w:tc>
          <w:tcPr>
            <w:tcW w:w="1559" w:type="dxa"/>
            <w:tcBorders>
              <w:top w:val="single" w:sz="4" w:space="0" w:color="000000"/>
              <w:left w:val="single" w:sz="4" w:space="0" w:color="000000"/>
              <w:bottom w:val="single" w:sz="4" w:space="0" w:color="000000"/>
              <w:right w:val="single" w:sz="4" w:space="0" w:color="000000"/>
            </w:tcBorders>
          </w:tcPr>
          <w:p w14:paraId="691143BF" w14:textId="77777777" w:rsidR="00006BB4" w:rsidRPr="003A472C" w:rsidRDefault="00006BB4" w:rsidP="00146C17">
            <w:pPr>
              <w:pStyle w:val="Default"/>
              <w:rPr>
                <w:color w:val="auto"/>
                <w:sz w:val="16"/>
                <w:szCs w:val="16"/>
              </w:rPr>
            </w:pPr>
            <w:r w:rsidRPr="003A472C">
              <w:rPr>
                <w:color w:val="auto"/>
                <w:sz w:val="16"/>
                <w:szCs w:val="16"/>
              </w:rPr>
              <w:t xml:space="preserve">Minimal injury not requiring first aid or requiring no/minimal intervention or treatment. </w:t>
            </w:r>
          </w:p>
          <w:p w14:paraId="5660D758" w14:textId="77777777" w:rsidR="00006BB4" w:rsidRPr="003A472C" w:rsidRDefault="00006BB4" w:rsidP="00146C17">
            <w:pPr>
              <w:pStyle w:val="Default"/>
              <w:rPr>
                <w:color w:val="auto"/>
                <w:sz w:val="16"/>
                <w:szCs w:val="16"/>
              </w:rPr>
            </w:pPr>
          </w:p>
          <w:p w14:paraId="5C322674" w14:textId="77777777" w:rsidR="00006BB4" w:rsidRPr="003A472C" w:rsidRDefault="00006BB4" w:rsidP="00146C17">
            <w:pPr>
              <w:pStyle w:val="Default"/>
              <w:rPr>
                <w:color w:val="auto"/>
                <w:sz w:val="16"/>
                <w:szCs w:val="16"/>
              </w:rPr>
            </w:pPr>
            <w:r w:rsidRPr="003A472C">
              <w:rPr>
                <w:color w:val="auto"/>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14:paraId="0AFA2808" w14:textId="77777777" w:rsidR="00006BB4" w:rsidRPr="003A472C" w:rsidRDefault="00006BB4" w:rsidP="00146C17">
            <w:pPr>
              <w:pStyle w:val="Default"/>
              <w:rPr>
                <w:color w:val="auto"/>
                <w:sz w:val="16"/>
                <w:szCs w:val="16"/>
              </w:rPr>
            </w:pPr>
            <w:r w:rsidRPr="003A472C">
              <w:rPr>
                <w:color w:val="auto"/>
                <w:sz w:val="16"/>
                <w:szCs w:val="16"/>
              </w:rPr>
              <w:t>Minor injury or illness, first aid treatment needed or requiring minor intervention.</w:t>
            </w:r>
          </w:p>
          <w:p w14:paraId="39DE5FFF" w14:textId="77777777" w:rsidR="00006BB4" w:rsidRPr="003A472C" w:rsidRDefault="00006BB4" w:rsidP="00146C17">
            <w:pPr>
              <w:pStyle w:val="Default"/>
              <w:rPr>
                <w:color w:val="auto"/>
                <w:sz w:val="16"/>
                <w:szCs w:val="16"/>
              </w:rPr>
            </w:pPr>
          </w:p>
          <w:p w14:paraId="2315901B" w14:textId="77777777" w:rsidR="00006BB4" w:rsidRPr="003A472C" w:rsidRDefault="00006BB4" w:rsidP="00146C17">
            <w:pPr>
              <w:pStyle w:val="Default"/>
              <w:rPr>
                <w:color w:val="auto"/>
                <w:sz w:val="16"/>
                <w:szCs w:val="16"/>
              </w:rPr>
            </w:pPr>
            <w:r w:rsidRPr="003A472C">
              <w:rPr>
                <w:color w:val="auto"/>
                <w:sz w:val="16"/>
                <w:szCs w:val="16"/>
              </w:rPr>
              <w:t xml:space="preserve">Requiring time off work for </w:t>
            </w:r>
            <w:r>
              <w:rPr>
                <w:color w:val="auto"/>
                <w:sz w:val="16"/>
                <w:szCs w:val="16"/>
              </w:rPr>
              <w:t>&lt;</w:t>
            </w:r>
            <w:r w:rsidRPr="003A472C">
              <w:rPr>
                <w:color w:val="auto"/>
                <w:sz w:val="16"/>
                <w:szCs w:val="16"/>
              </w:rPr>
              <w:t xml:space="preserve">3 days </w:t>
            </w:r>
          </w:p>
          <w:p w14:paraId="0D4626D1" w14:textId="77777777" w:rsidR="00006BB4" w:rsidRPr="003A472C" w:rsidRDefault="00006BB4" w:rsidP="00146C17">
            <w:pPr>
              <w:pStyle w:val="Default"/>
              <w:rPr>
                <w:color w:val="auto"/>
                <w:sz w:val="16"/>
                <w:szCs w:val="16"/>
              </w:rPr>
            </w:pPr>
          </w:p>
          <w:p w14:paraId="574BCC95" w14:textId="77777777" w:rsidR="00006BB4" w:rsidRPr="003A472C" w:rsidRDefault="00006BB4" w:rsidP="00146C17">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14:paraId="11F453DD" w14:textId="57D3957F" w:rsidR="00006BB4" w:rsidRPr="003A472C" w:rsidRDefault="00006BB4" w:rsidP="00146C17">
            <w:pPr>
              <w:pStyle w:val="Default"/>
              <w:rPr>
                <w:color w:val="auto"/>
                <w:sz w:val="16"/>
                <w:szCs w:val="16"/>
              </w:rPr>
            </w:pPr>
            <w:r w:rsidRPr="003A472C">
              <w:rPr>
                <w:color w:val="auto"/>
                <w:sz w:val="16"/>
                <w:szCs w:val="16"/>
              </w:rPr>
              <w:t xml:space="preserve">Moderate </w:t>
            </w:r>
            <w:r w:rsidR="00CF43BB" w:rsidRPr="003A472C">
              <w:rPr>
                <w:color w:val="auto"/>
                <w:sz w:val="16"/>
                <w:szCs w:val="16"/>
              </w:rPr>
              <w:t>injury requiring</w:t>
            </w:r>
            <w:r w:rsidRPr="003A472C">
              <w:rPr>
                <w:color w:val="auto"/>
                <w:sz w:val="16"/>
                <w:szCs w:val="16"/>
              </w:rPr>
              <w:t xml:space="preserve"> professional intervention </w:t>
            </w:r>
          </w:p>
          <w:p w14:paraId="6541EFB1" w14:textId="77777777" w:rsidR="00006BB4" w:rsidRPr="003A472C" w:rsidRDefault="00006BB4" w:rsidP="00146C17">
            <w:pPr>
              <w:pStyle w:val="Default"/>
              <w:rPr>
                <w:color w:val="auto"/>
                <w:sz w:val="16"/>
                <w:szCs w:val="16"/>
              </w:rPr>
            </w:pPr>
          </w:p>
          <w:p w14:paraId="2D955229" w14:textId="77777777" w:rsidR="00006BB4" w:rsidRPr="003A472C" w:rsidRDefault="00006BB4" w:rsidP="00146C17">
            <w:pPr>
              <w:pStyle w:val="Default"/>
              <w:rPr>
                <w:color w:val="auto"/>
                <w:sz w:val="16"/>
                <w:szCs w:val="16"/>
              </w:rPr>
            </w:pPr>
            <w:r w:rsidRPr="003A472C">
              <w:rPr>
                <w:color w:val="auto"/>
                <w:sz w:val="16"/>
                <w:szCs w:val="16"/>
              </w:rPr>
              <w:t xml:space="preserve">Requiring time off work for 4-14 days </w:t>
            </w:r>
          </w:p>
          <w:p w14:paraId="547DC835" w14:textId="77777777" w:rsidR="00006BB4" w:rsidRPr="003A472C" w:rsidRDefault="00006BB4" w:rsidP="00146C17">
            <w:pPr>
              <w:pStyle w:val="Default"/>
              <w:rPr>
                <w:color w:val="auto"/>
                <w:sz w:val="16"/>
                <w:szCs w:val="16"/>
              </w:rPr>
            </w:pPr>
          </w:p>
          <w:p w14:paraId="787686DF" w14:textId="77777777" w:rsidR="00006BB4" w:rsidRPr="003A472C" w:rsidRDefault="00006BB4" w:rsidP="00146C17">
            <w:pPr>
              <w:pStyle w:val="Default"/>
              <w:rPr>
                <w:color w:val="auto"/>
                <w:sz w:val="16"/>
                <w:szCs w:val="16"/>
              </w:rPr>
            </w:pPr>
            <w:r w:rsidRPr="003A472C">
              <w:rPr>
                <w:color w:val="auto"/>
                <w:sz w:val="16"/>
                <w:szCs w:val="16"/>
              </w:rPr>
              <w:t xml:space="preserve">RIDDOR / MHRA / agency reportable incident </w:t>
            </w:r>
          </w:p>
          <w:p w14:paraId="76210F3F" w14:textId="77777777" w:rsidR="00006BB4" w:rsidRPr="003A472C" w:rsidRDefault="00006BB4" w:rsidP="00146C17">
            <w:pPr>
              <w:pStyle w:val="Default"/>
              <w:rPr>
                <w:color w:val="auto"/>
                <w:sz w:val="16"/>
                <w:szCs w:val="16"/>
              </w:rPr>
            </w:pPr>
          </w:p>
          <w:p w14:paraId="6D52D600" w14:textId="77777777" w:rsidR="00006BB4" w:rsidRPr="003A472C" w:rsidRDefault="00006BB4" w:rsidP="00146C17">
            <w:pPr>
              <w:pStyle w:val="Default"/>
              <w:rPr>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14:paraId="1DE8B06B" w14:textId="77777777" w:rsidR="00006BB4" w:rsidRPr="003A472C" w:rsidRDefault="00006BB4" w:rsidP="00146C17">
            <w:pPr>
              <w:pStyle w:val="Default"/>
              <w:rPr>
                <w:color w:val="auto"/>
                <w:sz w:val="16"/>
                <w:szCs w:val="16"/>
              </w:rPr>
            </w:pPr>
            <w:r w:rsidRPr="003A472C">
              <w:rPr>
                <w:color w:val="auto"/>
                <w:sz w:val="16"/>
                <w:szCs w:val="16"/>
              </w:rPr>
              <w:t>Major injury leading to long-term incapacity/</w:t>
            </w:r>
            <w:r>
              <w:rPr>
                <w:color w:val="auto"/>
                <w:sz w:val="16"/>
                <w:szCs w:val="16"/>
              </w:rPr>
              <w:t xml:space="preserve"> </w:t>
            </w:r>
            <w:r w:rsidRPr="003A472C">
              <w:rPr>
                <w:color w:val="auto"/>
                <w:sz w:val="16"/>
                <w:szCs w:val="16"/>
              </w:rPr>
              <w:t>disability (loss of limb)</w:t>
            </w:r>
          </w:p>
          <w:p w14:paraId="02C4BA70" w14:textId="77777777" w:rsidR="00006BB4" w:rsidRPr="003A472C" w:rsidRDefault="00006BB4" w:rsidP="00146C17">
            <w:pPr>
              <w:pStyle w:val="Default"/>
              <w:rPr>
                <w:color w:val="auto"/>
                <w:sz w:val="16"/>
                <w:szCs w:val="16"/>
              </w:rPr>
            </w:pPr>
          </w:p>
          <w:p w14:paraId="50310BB1" w14:textId="77777777" w:rsidR="00006BB4" w:rsidRPr="003A472C" w:rsidRDefault="00006BB4" w:rsidP="00146C17">
            <w:pPr>
              <w:pStyle w:val="Default"/>
              <w:rPr>
                <w:color w:val="auto"/>
                <w:sz w:val="16"/>
                <w:szCs w:val="16"/>
              </w:rPr>
            </w:pPr>
            <w:r w:rsidRPr="003A472C">
              <w:rPr>
                <w:color w:val="auto"/>
                <w:sz w:val="16"/>
                <w:szCs w:val="16"/>
              </w:rPr>
              <w:t xml:space="preserve">Requiring time off work for &gt;14 days </w:t>
            </w:r>
          </w:p>
          <w:p w14:paraId="049A5734" w14:textId="77777777" w:rsidR="00006BB4" w:rsidRPr="003A472C" w:rsidRDefault="00006BB4" w:rsidP="00146C17">
            <w:pPr>
              <w:pStyle w:val="Default"/>
              <w:rPr>
                <w:color w:val="auto"/>
                <w:sz w:val="16"/>
                <w:szCs w:val="16"/>
              </w:rPr>
            </w:pPr>
          </w:p>
          <w:p w14:paraId="30101E76" w14:textId="77777777" w:rsidR="00006BB4" w:rsidRPr="003A472C" w:rsidRDefault="00006BB4" w:rsidP="00146C17">
            <w:pPr>
              <w:pStyle w:val="Default"/>
              <w:rPr>
                <w:color w:val="auto"/>
                <w:sz w:val="16"/>
                <w:szCs w:val="16"/>
              </w:rPr>
            </w:pPr>
          </w:p>
          <w:p w14:paraId="756D7406" w14:textId="77777777" w:rsidR="00006BB4" w:rsidRPr="003A472C" w:rsidRDefault="00006BB4" w:rsidP="00146C17">
            <w:pPr>
              <w:pStyle w:val="Default"/>
              <w:rPr>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14:paraId="0308FE3F" w14:textId="05D2680F" w:rsidR="00006BB4" w:rsidRPr="003A472C" w:rsidRDefault="00006BB4" w:rsidP="00146C17">
            <w:pPr>
              <w:pStyle w:val="Default"/>
              <w:rPr>
                <w:color w:val="auto"/>
                <w:sz w:val="16"/>
                <w:szCs w:val="16"/>
              </w:rPr>
            </w:pPr>
            <w:r w:rsidRPr="003A472C">
              <w:rPr>
                <w:color w:val="auto"/>
                <w:sz w:val="16"/>
                <w:szCs w:val="16"/>
              </w:rPr>
              <w:t xml:space="preserve">Incident </w:t>
            </w:r>
            <w:r w:rsidR="00CF43BB" w:rsidRPr="003A472C">
              <w:rPr>
                <w:color w:val="auto"/>
                <w:sz w:val="16"/>
                <w:szCs w:val="16"/>
              </w:rPr>
              <w:t>leading to</w:t>
            </w:r>
            <w:r w:rsidRPr="003A472C">
              <w:rPr>
                <w:color w:val="auto"/>
                <w:sz w:val="16"/>
                <w:szCs w:val="16"/>
              </w:rPr>
              <w:t xml:space="preserve"> death </w:t>
            </w:r>
          </w:p>
          <w:p w14:paraId="0B0E784D" w14:textId="77777777" w:rsidR="00006BB4" w:rsidRPr="003A472C" w:rsidRDefault="00006BB4" w:rsidP="00146C17">
            <w:pPr>
              <w:pStyle w:val="Default"/>
              <w:rPr>
                <w:color w:val="auto"/>
                <w:sz w:val="16"/>
                <w:szCs w:val="16"/>
              </w:rPr>
            </w:pPr>
          </w:p>
          <w:p w14:paraId="4529EB68" w14:textId="77777777" w:rsidR="00006BB4" w:rsidRPr="003A472C" w:rsidRDefault="00006BB4" w:rsidP="00146C17">
            <w:pPr>
              <w:pStyle w:val="Default"/>
              <w:rPr>
                <w:color w:val="auto"/>
                <w:sz w:val="16"/>
                <w:szCs w:val="16"/>
              </w:rPr>
            </w:pPr>
            <w:r w:rsidRPr="003A472C">
              <w:rPr>
                <w:color w:val="auto"/>
                <w:sz w:val="16"/>
                <w:szCs w:val="16"/>
              </w:rPr>
              <w:t>Multiple permanent injuries or irreversible health effects</w:t>
            </w:r>
          </w:p>
          <w:p w14:paraId="7438BF8C" w14:textId="77777777" w:rsidR="00006BB4" w:rsidRPr="003A472C" w:rsidRDefault="00006BB4" w:rsidP="00146C17">
            <w:pPr>
              <w:pStyle w:val="Default"/>
              <w:rPr>
                <w:color w:val="auto"/>
                <w:sz w:val="16"/>
                <w:szCs w:val="16"/>
              </w:rPr>
            </w:pPr>
          </w:p>
          <w:p w14:paraId="4019596B" w14:textId="77777777" w:rsidR="00006BB4" w:rsidRPr="003A472C" w:rsidRDefault="00006BB4" w:rsidP="00146C17">
            <w:pPr>
              <w:pStyle w:val="Default"/>
              <w:rPr>
                <w:color w:val="auto"/>
                <w:sz w:val="16"/>
                <w:szCs w:val="16"/>
              </w:rPr>
            </w:pPr>
          </w:p>
        </w:tc>
      </w:tr>
    </w:tbl>
    <w:p w14:paraId="2D167216" w14:textId="77777777" w:rsidR="00006BB4" w:rsidRDefault="00006BB4" w:rsidP="00006BB4">
      <w:pPr>
        <w:ind w:left="1440"/>
        <w:jc w:val="both"/>
        <w:rPr>
          <w:rFonts w:ascii="Arial" w:hAnsi="Arial"/>
        </w:rPr>
      </w:pPr>
    </w:p>
    <w:tbl>
      <w:tblPr>
        <w:tblW w:w="9214" w:type="dxa"/>
        <w:jc w:val="center"/>
        <w:tblLook w:val="0000" w:firstRow="0" w:lastRow="0" w:firstColumn="0" w:lastColumn="0" w:noHBand="0" w:noVBand="0"/>
      </w:tblPr>
      <w:tblGrid>
        <w:gridCol w:w="1560"/>
        <w:gridCol w:w="1559"/>
        <w:gridCol w:w="1559"/>
        <w:gridCol w:w="1559"/>
        <w:gridCol w:w="1560"/>
        <w:gridCol w:w="1417"/>
      </w:tblGrid>
      <w:tr w:rsidR="00006BB4" w:rsidRPr="00852A6B" w14:paraId="1A2C22D0" w14:textId="77777777" w:rsidTr="00006BB4">
        <w:trPr>
          <w:trHeight w:val="313"/>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51238F3B" w14:textId="77777777" w:rsidR="00006BB4" w:rsidRPr="00623311" w:rsidRDefault="00006BB4" w:rsidP="00146C17">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3AB115" w14:textId="77777777" w:rsidR="00006BB4" w:rsidRPr="00623311" w:rsidRDefault="00006BB4" w:rsidP="00146C17">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2A86CFC" w14:textId="77777777" w:rsidR="00006BB4" w:rsidRPr="00623311" w:rsidRDefault="00006BB4" w:rsidP="00146C17">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269F124" w14:textId="77777777" w:rsidR="00006BB4" w:rsidRPr="00623311" w:rsidRDefault="00006BB4" w:rsidP="00146C17">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554B3A4" w14:textId="77777777" w:rsidR="00006BB4" w:rsidRPr="00623311" w:rsidRDefault="00006BB4" w:rsidP="00146C17">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D7C71F2" w14:textId="77777777" w:rsidR="00006BB4" w:rsidRPr="00623311" w:rsidRDefault="00006BB4" w:rsidP="00146C17">
            <w:pPr>
              <w:pStyle w:val="Default"/>
              <w:rPr>
                <w:color w:val="auto"/>
                <w:sz w:val="16"/>
                <w:szCs w:val="16"/>
              </w:rPr>
            </w:pPr>
            <w:r w:rsidRPr="00623311">
              <w:rPr>
                <w:b/>
                <w:color w:val="auto"/>
                <w:sz w:val="16"/>
                <w:szCs w:val="16"/>
              </w:rPr>
              <w:t xml:space="preserve">5 </w:t>
            </w:r>
          </w:p>
        </w:tc>
      </w:tr>
      <w:tr w:rsidR="00006BB4" w:rsidRPr="00852A6B" w14:paraId="5C5C44CB" w14:textId="77777777" w:rsidTr="00006BB4">
        <w:trPr>
          <w:trHeight w:val="460"/>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2A404D7F" w14:textId="77777777" w:rsidR="00006BB4" w:rsidRPr="00623311" w:rsidRDefault="00006BB4" w:rsidP="00146C17">
            <w:pPr>
              <w:pStyle w:val="Default"/>
              <w:rPr>
                <w:color w:val="auto"/>
                <w:sz w:val="16"/>
                <w:szCs w:val="16"/>
              </w:rPr>
            </w:pPr>
            <w:r w:rsidRPr="00623311">
              <w:rPr>
                <w:b/>
                <w:color w:val="auto"/>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14:paraId="7FE9C2FF" w14:textId="77777777" w:rsidR="00006BB4" w:rsidRPr="00623311" w:rsidRDefault="00006BB4" w:rsidP="00146C17">
            <w:pPr>
              <w:pStyle w:val="Default"/>
              <w:rPr>
                <w:color w:val="auto"/>
                <w:sz w:val="16"/>
                <w:szCs w:val="16"/>
              </w:rPr>
            </w:pPr>
            <w:r w:rsidRPr="00623311">
              <w:rPr>
                <w:b/>
                <w:color w:val="auto"/>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5EAA3E0" w14:textId="77777777" w:rsidR="00006BB4" w:rsidRPr="00623311" w:rsidRDefault="00006BB4" w:rsidP="00146C17">
            <w:pPr>
              <w:pStyle w:val="Default"/>
              <w:rPr>
                <w:color w:val="auto"/>
                <w:sz w:val="16"/>
                <w:szCs w:val="16"/>
              </w:rPr>
            </w:pPr>
            <w:r w:rsidRPr="00623311">
              <w:rPr>
                <w:b/>
                <w:color w:val="auto"/>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59DB04D" w14:textId="77777777" w:rsidR="00006BB4" w:rsidRPr="00623311" w:rsidRDefault="00006BB4" w:rsidP="00146C17">
            <w:pPr>
              <w:pStyle w:val="Default"/>
              <w:rPr>
                <w:color w:val="auto"/>
                <w:sz w:val="16"/>
                <w:szCs w:val="16"/>
              </w:rPr>
            </w:pPr>
            <w:r w:rsidRPr="00623311">
              <w:rPr>
                <w:b/>
                <w:color w:val="auto"/>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D815157" w14:textId="77777777" w:rsidR="00006BB4" w:rsidRPr="00623311" w:rsidRDefault="00006BB4" w:rsidP="00146C17">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51A4882" w14:textId="77777777" w:rsidR="00006BB4" w:rsidRPr="00623311" w:rsidRDefault="00006BB4" w:rsidP="00146C17">
            <w:pPr>
              <w:pStyle w:val="Default"/>
              <w:rPr>
                <w:color w:val="auto"/>
                <w:sz w:val="16"/>
                <w:szCs w:val="16"/>
              </w:rPr>
            </w:pPr>
            <w:r w:rsidRPr="00623311">
              <w:rPr>
                <w:b/>
                <w:color w:val="auto"/>
                <w:sz w:val="16"/>
                <w:szCs w:val="16"/>
              </w:rPr>
              <w:t xml:space="preserve">Almost certain </w:t>
            </w:r>
          </w:p>
        </w:tc>
      </w:tr>
      <w:tr w:rsidR="00006BB4" w:rsidRPr="00852A6B" w14:paraId="06A2658E" w14:textId="77777777" w:rsidTr="00006BB4">
        <w:trPr>
          <w:cantSplit/>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5AC807F8" w14:textId="77777777" w:rsidR="00006BB4" w:rsidRPr="00623311" w:rsidRDefault="00006BB4" w:rsidP="00146C17">
            <w:pPr>
              <w:pStyle w:val="Default"/>
              <w:rPr>
                <w:b/>
                <w:color w:val="auto"/>
                <w:sz w:val="16"/>
                <w:szCs w:val="16"/>
              </w:rPr>
            </w:pPr>
            <w:r>
              <w:rPr>
                <w:b/>
                <w:color w:val="auto"/>
                <w:sz w:val="16"/>
                <w:szCs w:val="16"/>
              </w:rPr>
              <w:t>B</w:t>
            </w:r>
            <w:r w:rsidRPr="00623311">
              <w:rPr>
                <w:b/>
                <w:color w:val="auto"/>
                <w:sz w:val="16"/>
                <w:szCs w:val="16"/>
              </w:rPr>
              <w:t xml:space="preserve">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E6A855" w14:textId="77777777" w:rsidR="00006BB4" w:rsidRPr="00623311" w:rsidRDefault="00006BB4" w:rsidP="00146C17">
            <w:pPr>
              <w:pStyle w:val="Default"/>
              <w:rPr>
                <w:b/>
                <w:color w:val="auto"/>
                <w:sz w:val="16"/>
                <w:szCs w:val="16"/>
              </w:rPr>
            </w:pPr>
            <w:r w:rsidRPr="00623311">
              <w:rPr>
                <w:color w:val="auto"/>
                <w:sz w:val="16"/>
                <w:szCs w:val="16"/>
              </w:rPr>
              <w:t>Th</w:t>
            </w:r>
            <w:r>
              <w:rPr>
                <w:color w:val="auto"/>
                <w:sz w:val="16"/>
                <w:szCs w:val="16"/>
              </w:rPr>
              <w:t>is will probably never happen/oc</w:t>
            </w:r>
            <w:r w:rsidRPr="00623311">
              <w:rPr>
                <w:color w:val="auto"/>
                <w:sz w:val="16"/>
                <w:szCs w:val="16"/>
              </w:rPr>
              <w:t>cur</w:t>
            </w:r>
            <w:r w:rsidRPr="00623311">
              <w:rPr>
                <w:b/>
                <w:color w:val="auto"/>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19D4ACA8" w14:textId="77777777" w:rsidR="00006BB4" w:rsidRPr="00623311" w:rsidRDefault="00006BB4" w:rsidP="00146C17">
            <w:pPr>
              <w:pStyle w:val="Default"/>
              <w:rPr>
                <w:color w:val="auto"/>
                <w:sz w:val="16"/>
                <w:szCs w:val="16"/>
              </w:rPr>
            </w:pPr>
            <w:r>
              <w:rPr>
                <w:color w:val="auto"/>
                <w:sz w:val="16"/>
                <w:szCs w:val="16"/>
              </w:rPr>
              <w:t>Do not expect it to happen/oc</w:t>
            </w:r>
            <w:r w:rsidRPr="00623311">
              <w:rPr>
                <w:color w:val="auto"/>
                <w:sz w:val="16"/>
                <w:szCs w:val="16"/>
              </w:rPr>
              <w:t>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EF07277" w14:textId="77777777" w:rsidR="00006BB4" w:rsidRPr="00623311" w:rsidRDefault="00006BB4" w:rsidP="00146C17">
            <w:pPr>
              <w:pStyle w:val="Default"/>
              <w:rPr>
                <w:b/>
                <w:color w:val="auto"/>
                <w:sz w:val="16"/>
                <w:szCs w:val="16"/>
              </w:rPr>
            </w:pPr>
            <w:r>
              <w:rPr>
                <w:color w:val="auto"/>
                <w:sz w:val="16"/>
                <w:szCs w:val="16"/>
              </w:rPr>
              <w:t>Might happen or oc</w:t>
            </w:r>
            <w:r w:rsidRPr="00623311">
              <w:rPr>
                <w:color w:val="auto"/>
                <w:sz w:val="16"/>
                <w:szCs w:val="16"/>
              </w:rPr>
              <w:t>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963F302" w14:textId="77777777" w:rsidR="00006BB4" w:rsidRPr="00623311" w:rsidRDefault="00006BB4" w:rsidP="00146C17">
            <w:pPr>
              <w:pStyle w:val="Default"/>
              <w:rPr>
                <w:color w:val="auto"/>
                <w:sz w:val="16"/>
                <w:szCs w:val="16"/>
              </w:rPr>
            </w:pPr>
            <w:r>
              <w:rPr>
                <w:color w:val="auto"/>
                <w:sz w:val="16"/>
                <w:szCs w:val="16"/>
              </w:rPr>
              <w:t>Will probably happen/oc</w:t>
            </w:r>
            <w:r w:rsidRPr="00623311">
              <w:rPr>
                <w:color w:val="auto"/>
                <w:sz w:val="16"/>
                <w:szCs w:val="16"/>
              </w:rPr>
              <w:t>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A6E5AE8" w14:textId="77777777" w:rsidR="00006BB4" w:rsidRPr="00623311" w:rsidRDefault="00006BB4" w:rsidP="00146C17">
            <w:pPr>
              <w:pStyle w:val="Default"/>
              <w:rPr>
                <w:color w:val="auto"/>
                <w:sz w:val="16"/>
                <w:szCs w:val="16"/>
              </w:rPr>
            </w:pPr>
            <w:r>
              <w:rPr>
                <w:color w:val="auto"/>
                <w:sz w:val="16"/>
                <w:szCs w:val="16"/>
              </w:rPr>
              <w:t>Will undoubtedly happen/oc</w:t>
            </w:r>
            <w:r w:rsidRPr="00623311">
              <w:rPr>
                <w:color w:val="auto"/>
                <w:sz w:val="16"/>
                <w:szCs w:val="16"/>
              </w:rPr>
              <w:t>cur, possibly frequently</w:t>
            </w:r>
          </w:p>
        </w:tc>
      </w:tr>
      <w:tr w:rsidR="00006BB4" w:rsidRPr="00852A6B" w14:paraId="73316800" w14:textId="77777777" w:rsidTr="00006BB4">
        <w:trPr>
          <w:cantSplit/>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1F1EA1F3" w14:textId="77777777" w:rsidR="00006BB4" w:rsidRPr="00623311" w:rsidRDefault="00006BB4" w:rsidP="00146C17">
            <w:pPr>
              <w:pStyle w:val="Default"/>
              <w:rPr>
                <w:rFonts w:ascii="Frutiger-Roman" w:eastAsia="Calibri" w:hAnsi="Frutiger-Roman" w:cs="Frutiger-Roman"/>
                <w:color w:val="auto"/>
                <w:sz w:val="16"/>
                <w:szCs w:val="16"/>
                <w:lang w:eastAsia="en-GB"/>
              </w:rPr>
            </w:pPr>
            <w:r>
              <w:rPr>
                <w:b/>
                <w:color w:val="auto"/>
                <w:sz w:val="16"/>
                <w:szCs w:val="16"/>
              </w:rPr>
              <w:t>Ti</w:t>
            </w:r>
            <w:r w:rsidRPr="00623311">
              <w:rPr>
                <w:b/>
                <w:color w:val="auto"/>
                <w:sz w:val="16"/>
                <w:szCs w:val="16"/>
              </w:rPr>
              <w:t>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14:paraId="7537A4F1"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Not expected to occur</w:t>
            </w:r>
          </w:p>
          <w:p w14:paraId="72BF9E32"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3C24CCB1"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Expected to occur</w:t>
            </w:r>
          </w:p>
          <w:p w14:paraId="6ACD64C3"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49F6B19"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Expected to occur at</w:t>
            </w:r>
          </w:p>
          <w:p w14:paraId="52DC8B67" w14:textId="77777777" w:rsidR="00006BB4" w:rsidRPr="00623311" w:rsidRDefault="00006BB4" w:rsidP="00146C17">
            <w:pPr>
              <w:pStyle w:val="Default"/>
              <w:rPr>
                <w:color w:val="auto"/>
                <w:sz w:val="16"/>
                <w:szCs w:val="16"/>
              </w:rPr>
            </w:pPr>
            <w:r w:rsidRPr="00623311">
              <w:rPr>
                <w:rFonts w:ascii="Frutiger-Roman" w:eastAsia="Calibri" w:hAnsi="Frutiger-Roman" w:cs="Frutiger-Roman"/>
                <w:bCs/>
                <w:color w:val="auto"/>
                <w:sz w:val="16"/>
                <w:szCs w:val="16"/>
                <w:lang w:eastAsia="en-GB"/>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71DCC8C7" w14:textId="77777777" w:rsidR="00006BB4" w:rsidRPr="00852A6B" w:rsidRDefault="00006BB4" w:rsidP="00146C17">
            <w:pPr>
              <w:rPr>
                <w:sz w:val="16"/>
                <w:szCs w:val="16"/>
              </w:rPr>
            </w:pPr>
            <w:r w:rsidRPr="00623311">
              <w:rPr>
                <w:rFonts w:ascii="Frutiger-Roman" w:hAnsi="Frutiger-Roman" w:cs="Frutiger-Roman"/>
                <w:sz w:val="16"/>
                <w:szCs w:val="16"/>
                <w:lang w:eastAsia="en-GB"/>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3E0F7CBE" w14:textId="77777777" w:rsidR="00006BB4" w:rsidRPr="00852A6B" w:rsidRDefault="00006BB4" w:rsidP="00146C17">
            <w:pPr>
              <w:rPr>
                <w:sz w:val="16"/>
                <w:szCs w:val="16"/>
              </w:rPr>
            </w:pPr>
            <w:r w:rsidRPr="00623311">
              <w:rPr>
                <w:rFonts w:ascii="Frutiger-Roman" w:hAnsi="Frutiger-Roman" w:cs="Frutiger-Roman"/>
                <w:sz w:val="16"/>
                <w:szCs w:val="16"/>
                <w:lang w:eastAsia="en-GB"/>
              </w:rPr>
              <w:t>Expected to occur at least daily</w:t>
            </w:r>
          </w:p>
        </w:tc>
      </w:tr>
      <w:tr w:rsidR="00006BB4" w:rsidRPr="00852A6B" w14:paraId="623C68BF" w14:textId="77777777" w:rsidTr="00006BB4">
        <w:trPr>
          <w:cantSplit/>
          <w:trHeight w:val="594"/>
          <w:jc w:val="center"/>
        </w:trPr>
        <w:tc>
          <w:tcPr>
            <w:tcW w:w="1560" w:type="dxa"/>
            <w:tcBorders>
              <w:top w:val="single" w:sz="4" w:space="0" w:color="000000"/>
              <w:left w:val="single" w:sz="4" w:space="0" w:color="000000"/>
              <w:bottom w:val="single" w:sz="4" w:space="0" w:color="000000"/>
              <w:right w:val="single" w:sz="4" w:space="0" w:color="000000"/>
            </w:tcBorders>
            <w:vAlign w:val="center"/>
          </w:tcPr>
          <w:p w14:paraId="496FC62E" w14:textId="77777777" w:rsidR="00006BB4" w:rsidRPr="00623311" w:rsidRDefault="00006BB4" w:rsidP="00146C17">
            <w:pPr>
              <w:rPr>
                <w:rFonts w:ascii="Frutiger-Roman" w:hAnsi="Frutiger-Roman" w:cs="Frutiger-Roman"/>
                <w:bCs/>
                <w:sz w:val="16"/>
                <w:szCs w:val="16"/>
                <w:lang w:eastAsia="en-GB"/>
              </w:rPr>
            </w:pPr>
            <w:r>
              <w:rPr>
                <w:rFonts w:ascii="FrutigerLTCom-Bold" w:hAnsi="FrutigerLTCom-Bold" w:cs="FrutigerLTCom-Bold"/>
                <w:b/>
                <w:sz w:val="16"/>
                <w:szCs w:val="16"/>
                <w:lang w:eastAsia="en-GB"/>
              </w:rPr>
              <w:t>P</w:t>
            </w:r>
            <w:r w:rsidRPr="00623311">
              <w:rPr>
                <w:rFonts w:ascii="FrutigerLTCom-Bold" w:hAnsi="FrutigerLTCom-Bold" w:cs="FrutigerLTCom-Bold"/>
                <w:b/>
                <w:sz w:val="16"/>
                <w:szCs w:val="16"/>
                <w:lang w:eastAsia="en-GB"/>
              </w:rPr>
              <w:t xml:space="preserve">robability </w:t>
            </w:r>
          </w:p>
          <w:p w14:paraId="6012A80D" w14:textId="77777777" w:rsidR="00006BB4" w:rsidRPr="00623311" w:rsidRDefault="00006BB4" w:rsidP="00146C17">
            <w:pPr>
              <w:rPr>
                <w:rFonts w:ascii="Frutiger-Roman" w:hAnsi="Frutiger-Roman" w:cs="Frutiger-Roman"/>
                <w:bCs/>
                <w:sz w:val="14"/>
                <w:szCs w:val="14"/>
                <w:lang w:eastAsia="en-GB"/>
              </w:rPr>
            </w:pPr>
            <w:r w:rsidRPr="00623311">
              <w:rPr>
                <w:rFonts w:ascii="Frutiger-Roman" w:hAnsi="Frutiger-Roman" w:cs="Frutiger-Roman"/>
                <w:sz w:val="14"/>
                <w:szCs w:val="14"/>
                <w:lang w:eastAsia="en-GB"/>
              </w:rPr>
              <w:t>Will it happen or not?</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5F6A7"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33944F24"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BACF630"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1</w:t>
            </w:r>
            <w:r>
              <w:rPr>
                <w:rFonts w:ascii="Frutiger-Roman" w:hAnsi="Frutiger-Roman" w:cs="Frutiger-Roman"/>
                <w:sz w:val="16"/>
                <w:szCs w:val="16"/>
                <w:lang w:eastAsia="en-GB"/>
              </w:rPr>
              <w:t>.1</w:t>
            </w:r>
            <w:r w:rsidRPr="00623311">
              <w:rPr>
                <w:rFonts w:ascii="Frutiger-Roman" w:hAnsi="Frutiger-Roman" w:cs="Frutiger-Roman"/>
                <w:sz w:val="16"/>
                <w:szCs w:val="16"/>
                <w:lang w:eastAsia="en-GB"/>
              </w:rPr>
              <w:t>–10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56D6EAD"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1</w:t>
            </w:r>
            <w:r>
              <w:rPr>
                <w:rFonts w:ascii="Frutiger-Roman" w:hAnsi="Frutiger-Roman" w:cs="Frutiger-Roman"/>
                <w:sz w:val="16"/>
                <w:szCs w:val="16"/>
                <w:lang w:eastAsia="en-GB"/>
              </w:rPr>
              <w:t>1</w:t>
            </w:r>
            <w:r w:rsidRPr="00623311">
              <w:rPr>
                <w:rFonts w:ascii="Frutiger-Roman" w:hAnsi="Frutiger-Roman" w:cs="Frutiger-Roman"/>
                <w:sz w:val="16"/>
                <w:szCs w:val="16"/>
                <w:lang w:eastAsia="en-GB"/>
              </w:rPr>
              <w:t>–50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23B9128" w14:textId="77777777" w:rsidR="00006BB4" w:rsidRPr="00623311" w:rsidRDefault="00006BB4" w:rsidP="00146C17">
            <w:pPr>
              <w:rPr>
                <w:rFonts w:ascii="Frutiger-Roman" w:hAnsi="Frutiger-Roman" w:cs="Frutiger-Roman"/>
                <w:bCs/>
                <w:sz w:val="16"/>
                <w:szCs w:val="16"/>
                <w:lang w:eastAsia="en-GB"/>
              </w:rPr>
            </w:pPr>
            <w:r w:rsidRPr="00623311">
              <w:rPr>
                <w:rFonts w:ascii="Frutiger-Roman" w:hAnsi="Frutiger-Roman" w:cs="Frutiger-Roman"/>
                <w:sz w:val="16"/>
                <w:szCs w:val="16"/>
                <w:lang w:eastAsia="en-GB"/>
              </w:rPr>
              <w:t>&gt;50 per cent</w:t>
            </w:r>
          </w:p>
        </w:tc>
      </w:tr>
    </w:tbl>
    <w:p w14:paraId="428B5096" w14:textId="77777777" w:rsidR="00006BB4" w:rsidRDefault="00006BB4" w:rsidP="00006BB4">
      <w:pPr>
        <w:rPr>
          <w:rFonts w:ascii="Arial" w:hAnsi="Arial"/>
          <w:b/>
          <w:highlight w:val="yellow"/>
        </w:rPr>
      </w:pPr>
    </w:p>
    <w:p w14:paraId="759F653A" w14:textId="77777777" w:rsidR="00006BB4" w:rsidRPr="00006BB4" w:rsidRDefault="00006BB4" w:rsidP="00006BB4">
      <w:pPr>
        <w:jc w:val="center"/>
        <w:rPr>
          <w:rFonts w:asciiTheme="minorHAnsi" w:hAnsiTheme="minorHAnsi" w:cstheme="minorHAnsi"/>
          <w:b/>
          <w:sz w:val="20"/>
          <w:szCs w:val="20"/>
        </w:rPr>
      </w:pPr>
      <w:r w:rsidRPr="00006BB4">
        <w:rPr>
          <w:rFonts w:asciiTheme="minorHAnsi" w:hAnsiTheme="minorHAnsi" w:cstheme="minorHAnsi"/>
          <w:sz w:val="20"/>
          <w:szCs w:val="20"/>
        </w:rPr>
        <w:t xml:space="preserve">The overall </w:t>
      </w:r>
      <w:r w:rsidRPr="00006BB4">
        <w:rPr>
          <w:rFonts w:asciiTheme="minorHAnsi" w:hAnsiTheme="minorHAnsi" w:cstheme="minorHAnsi"/>
          <w:b/>
          <w:i/>
          <w:sz w:val="20"/>
          <w:szCs w:val="20"/>
        </w:rPr>
        <w:t xml:space="preserve">level of risk </w:t>
      </w:r>
      <w:r w:rsidRPr="00006BB4">
        <w:rPr>
          <w:rFonts w:asciiTheme="minorHAnsi" w:hAnsiTheme="minorHAnsi" w:cstheme="minorHAnsi"/>
          <w:sz w:val="20"/>
          <w:szCs w:val="20"/>
        </w:rPr>
        <w:t>is then calculated by multiplying the two scores together.</w:t>
      </w:r>
    </w:p>
    <w:p w14:paraId="7EFB60FF" w14:textId="77777777" w:rsidR="00006BB4" w:rsidRPr="00006BB4" w:rsidRDefault="00006BB4" w:rsidP="00006BB4">
      <w:pPr>
        <w:jc w:val="center"/>
        <w:rPr>
          <w:rFonts w:asciiTheme="minorHAnsi" w:hAnsiTheme="minorHAnsi" w:cstheme="minorHAnsi"/>
          <w:b/>
          <w:sz w:val="20"/>
          <w:szCs w:val="20"/>
        </w:rPr>
      </w:pPr>
      <w:r w:rsidRPr="00006BB4">
        <w:rPr>
          <w:rFonts w:asciiTheme="minorHAnsi" w:hAnsiTheme="minorHAnsi" w:cstheme="minorHAnsi"/>
          <w:b/>
          <w:sz w:val="20"/>
          <w:szCs w:val="20"/>
        </w:rPr>
        <w:t>Risk Level = Consequence / Severity x Likelihood (C x L)</w:t>
      </w:r>
    </w:p>
    <w:tbl>
      <w:tblPr>
        <w:tblW w:w="9214" w:type="dxa"/>
        <w:jc w:val="center"/>
        <w:tblLook w:val="0000" w:firstRow="0" w:lastRow="0" w:firstColumn="0" w:lastColumn="0" w:noHBand="0" w:noVBand="0"/>
      </w:tblPr>
      <w:tblGrid>
        <w:gridCol w:w="1418"/>
        <w:gridCol w:w="1559"/>
        <w:gridCol w:w="1843"/>
        <w:gridCol w:w="1701"/>
        <w:gridCol w:w="1276"/>
        <w:gridCol w:w="1417"/>
      </w:tblGrid>
      <w:tr w:rsidR="00006BB4" w:rsidRPr="00852A6B" w14:paraId="220D372D" w14:textId="77777777" w:rsidTr="00006BB4">
        <w:trPr>
          <w:trHeight w:val="310"/>
          <w:jc w:val="center"/>
        </w:trPr>
        <w:tc>
          <w:tcPr>
            <w:tcW w:w="1418" w:type="dxa"/>
            <w:tcBorders>
              <w:top w:val="single" w:sz="4" w:space="0" w:color="000000"/>
              <w:left w:val="single" w:sz="4" w:space="0" w:color="000000"/>
              <w:bottom w:val="single" w:sz="4" w:space="0" w:color="000000"/>
              <w:right w:val="single" w:sz="4" w:space="0" w:color="000000"/>
            </w:tcBorders>
          </w:tcPr>
          <w:p w14:paraId="0CC50B74" w14:textId="77777777" w:rsidR="00006BB4" w:rsidRPr="00623311" w:rsidRDefault="00006BB4" w:rsidP="00146C17">
            <w:pPr>
              <w:pStyle w:val="Default"/>
              <w:rPr>
                <w:color w:val="auto"/>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14:paraId="7E551B82" w14:textId="77777777" w:rsidR="00006BB4" w:rsidRPr="00623311" w:rsidRDefault="00006BB4" w:rsidP="00146C17">
            <w:pPr>
              <w:pStyle w:val="Default"/>
              <w:rPr>
                <w:color w:val="auto"/>
                <w:sz w:val="16"/>
                <w:szCs w:val="16"/>
              </w:rPr>
            </w:pPr>
            <w:r w:rsidRPr="00623311">
              <w:rPr>
                <w:b/>
                <w:color w:val="auto"/>
                <w:sz w:val="16"/>
                <w:szCs w:val="16"/>
              </w:rPr>
              <w:t xml:space="preserve">Likelihood </w:t>
            </w:r>
          </w:p>
        </w:tc>
      </w:tr>
      <w:tr w:rsidR="00006BB4" w:rsidRPr="00852A6B" w14:paraId="193D83E5" w14:textId="77777777" w:rsidTr="00006BB4">
        <w:trPr>
          <w:trHeight w:val="308"/>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700A7104" w14:textId="77777777" w:rsidR="00006BB4" w:rsidRPr="00623311" w:rsidRDefault="00006BB4" w:rsidP="00146C17">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9EA515" w14:textId="77777777" w:rsidR="00006BB4" w:rsidRPr="00623311" w:rsidRDefault="00006BB4" w:rsidP="00146C17">
            <w:pPr>
              <w:pStyle w:val="Default"/>
              <w:rPr>
                <w:color w:val="auto"/>
                <w:sz w:val="16"/>
                <w:szCs w:val="16"/>
              </w:rPr>
            </w:pPr>
            <w:r w:rsidRPr="00623311">
              <w:rPr>
                <w:b/>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14:paraId="702FEF91" w14:textId="77777777" w:rsidR="00006BB4" w:rsidRPr="00623311" w:rsidRDefault="00006BB4" w:rsidP="00146C17">
            <w:pPr>
              <w:pStyle w:val="Default"/>
              <w:rPr>
                <w:color w:val="auto"/>
                <w:sz w:val="16"/>
                <w:szCs w:val="16"/>
              </w:rPr>
            </w:pPr>
            <w:r w:rsidRPr="00623311">
              <w:rPr>
                <w:b/>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7A067ED0" w14:textId="77777777" w:rsidR="00006BB4" w:rsidRPr="00623311" w:rsidRDefault="00006BB4" w:rsidP="00146C17">
            <w:pPr>
              <w:pStyle w:val="Default"/>
              <w:rPr>
                <w:color w:val="auto"/>
                <w:sz w:val="16"/>
                <w:szCs w:val="16"/>
              </w:rPr>
            </w:pPr>
            <w:r w:rsidRPr="00623311">
              <w:rPr>
                <w:b/>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BFC8D" w14:textId="77777777" w:rsidR="00006BB4" w:rsidRPr="00623311" w:rsidRDefault="00006BB4" w:rsidP="00146C17">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2654AB54" w14:textId="77777777" w:rsidR="00006BB4" w:rsidRPr="00623311" w:rsidRDefault="00006BB4" w:rsidP="00146C17">
            <w:pPr>
              <w:pStyle w:val="Default"/>
              <w:rPr>
                <w:color w:val="auto"/>
                <w:sz w:val="16"/>
                <w:szCs w:val="16"/>
              </w:rPr>
            </w:pPr>
            <w:r w:rsidRPr="00623311">
              <w:rPr>
                <w:b/>
                <w:color w:val="auto"/>
                <w:sz w:val="16"/>
                <w:szCs w:val="16"/>
              </w:rPr>
              <w:t xml:space="preserve">5 </w:t>
            </w:r>
          </w:p>
        </w:tc>
      </w:tr>
      <w:tr w:rsidR="00006BB4" w:rsidRPr="00852A6B" w14:paraId="52A7FBD6" w14:textId="77777777" w:rsidTr="00006BB4">
        <w:trPr>
          <w:trHeight w:val="285"/>
          <w:jc w:val="center"/>
        </w:trPr>
        <w:tc>
          <w:tcPr>
            <w:tcW w:w="1418" w:type="dxa"/>
            <w:tcBorders>
              <w:top w:val="single" w:sz="4" w:space="0" w:color="000000"/>
              <w:left w:val="single" w:sz="4" w:space="0" w:color="000000"/>
              <w:bottom w:val="single" w:sz="4" w:space="0" w:color="000000"/>
              <w:right w:val="single" w:sz="4" w:space="0" w:color="000000"/>
            </w:tcBorders>
          </w:tcPr>
          <w:p w14:paraId="67F99B84" w14:textId="77777777" w:rsidR="00006BB4" w:rsidRPr="00623311" w:rsidRDefault="00006BB4" w:rsidP="00146C17">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D0010D" w14:textId="77777777" w:rsidR="00006BB4" w:rsidRPr="00623311" w:rsidRDefault="00006BB4" w:rsidP="00146C17">
            <w:pPr>
              <w:pStyle w:val="Default"/>
              <w:rPr>
                <w:color w:val="auto"/>
                <w:sz w:val="16"/>
                <w:szCs w:val="16"/>
              </w:rPr>
            </w:pPr>
            <w:r w:rsidRPr="00623311">
              <w:rPr>
                <w:b/>
                <w:color w:val="auto"/>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FC5315A" w14:textId="77777777" w:rsidR="00006BB4" w:rsidRPr="00623311" w:rsidRDefault="00006BB4" w:rsidP="00146C17">
            <w:pPr>
              <w:pStyle w:val="Default"/>
              <w:rPr>
                <w:color w:val="auto"/>
                <w:sz w:val="16"/>
                <w:szCs w:val="16"/>
              </w:rPr>
            </w:pPr>
            <w:r w:rsidRPr="00623311">
              <w:rPr>
                <w:b/>
                <w:color w:val="auto"/>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14:paraId="2B033D9C" w14:textId="77777777" w:rsidR="00006BB4" w:rsidRPr="00623311" w:rsidRDefault="00006BB4" w:rsidP="00146C17">
            <w:pPr>
              <w:pStyle w:val="Default"/>
              <w:rPr>
                <w:color w:val="auto"/>
                <w:sz w:val="16"/>
                <w:szCs w:val="16"/>
              </w:rPr>
            </w:pPr>
            <w:r w:rsidRPr="00623311">
              <w:rPr>
                <w:b/>
                <w:color w:val="auto"/>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65F6370" w14:textId="77777777" w:rsidR="00006BB4" w:rsidRPr="00623311" w:rsidRDefault="00006BB4" w:rsidP="00146C17">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68A65" w14:textId="77777777" w:rsidR="00006BB4" w:rsidRPr="00623311" w:rsidRDefault="00006BB4" w:rsidP="00146C17">
            <w:pPr>
              <w:pStyle w:val="Default"/>
              <w:rPr>
                <w:color w:val="auto"/>
                <w:sz w:val="16"/>
                <w:szCs w:val="16"/>
              </w:rPr>
            </w:pPr>
            <w:r w:rsidRPr="00623311">
              <w:rPr>
                <w:b/>
                <w:color w:val="auto"/>
                <w:sz w:val="16"/>
                <w:szCs w:val="16"/>
              </w:rPr>
              <w:t xml:space="preserve">Almost certain </w:t>
            </w:r>
          </w:p>
        </w:tc>
      </w:tr>
      <w:tr w:rsidR="00006BB4" w:rsidRPr="00852A6B" w14:paraId="4DCCE72A" w14:textId="77777777" w:rsidTr="00006BB4">
        <w:trPr>
          <w:trHeight w:val="31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117534F6" w14:textId="77777777" w:rsidR="00006BB4" w:rsidRPr="00623311" w:rsidRDefault="00006BB4" w:rsidP="00146C17">
            <w:pPr>
              <w:pStyle w:val="Default"/>
              <w:rPr>
                <w:color w:val="auto"/>
                <w:sz w:val="16"/>
                <w:szCs w:val="16"/>
              </w:rPr>
            </w:pPr>
            <w:r w:rsidRPr="00623311">
              <w:rPr>
                <w:b/>
                <w:color w:val="auto"/>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87D6A47" w14:textId="77777777" w:rsidR="00006BB4" w:rsidRPr="00623311" w:rsidRDefault="00006BB4" w:rsidP="00146C17">
            <w:pPr>
              <w:pStyle w:val="Default"/>
              <w:rPr>
                <w:color w:val="auto"/>
                <w:sz w:val="16"/>
                <w:szCs w:val="16"/>
              </w:rPr>
            </w:pPr>
            <w:r w:rsidRPr="00623311">
              <w:rPr>
                <w:color w:val="auto"/>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E630660" w14:textId="77777777" w:rsidR="00006BB4" w:rsidRPr="00623311" w:rsidRDefault="00006BB4" w:rsidP="00146C17">
            <w:pPr>
              <w:pStyle w:val="Default"/>
              <w:rPr>
                <w:color w:val="auto"/>
                <w:sz w:val="16"/>
                <w:szCs w:val="16"/>
              </w:rPr>
            </w:pPr>
            <w:r w:rsidRPr="00623311">
              <w:rPr>
                <w:color w:val="auto"/>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17F86FE3" w14:textId="77777777" w:rsidR="00006BB4" w:rsidRPr="00623311" w:rsidRDefault="00006BB4" w:rsidP="00146C17">
            <w:pPr>
              <w:pStyle w:val="Default"/>
              <w:rPr>
                <w:color w:val="auto"/>
                <w:sz w:val="16"/>
                <w:szCs w:val="16"/>
              </w:rPr>
            </w:pPr>
            <w:r w:rsidRPr="00623311">
              <w:rPr>
                <w:color w:val="auto"/>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30E9173B" w14:textId="77777777" w:rsidR="00006BB4" w:rsidRPr="00623311" w:rsidRDefault="00006BB4" w:rsidP="00146C17">
            <w:pPr>
              <w:pStyle w:val="Default"/>
              <w:rPr>
                <w:color w:val="auto"/>
                <w:sz w:val="16"/>
                <w:szCs w:val="16"/>
              </w:rPr>
            </w:pPr>
            <w:r w:rsidRPr="00623311">
              <w:rPr>
                <w:color w:val="auto"/>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92CFC03" w14:textId="77777777" w:rsidR="00006BB4" w:rsidRPr="00623311" w:rsidRDefault="00006BB4" w:rsidP="00146C17">
            <w:pPr>
              <w:pStyle w:val="Default"/>
              <w:rPr>
                <w:color w:val="auto"/>
                <w:sz w:val="16"/>
                <w:szCs w:val="16"/>
              </w:rPr>
            </w:pPr>
            <w:r w:rsidRPr="00623311">
              <w:rPr>
                <w:color w:val="auto"/>
                <w:sz w:val="16"/>
                <w:szCs w:val="16"/>
              </w:rPr>
              <w:t xml:space="preserve">25 </w:t>
            </w:r>
          </w:p>
        </w:tc>
      </w:tr>
      <w:tr w:rsidR="00006BB4" w:rsidRPr="00852A6B" w14:paraId="3BB2D2C0" w14:textId="77777777" w:rsidTr="00006BB4">
        <w:trPr>
          <w:trHeight w:val="28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48CD1BA3" w14:textId="77777777" w:rsidR="00006BB4" w:rsidRPr="00623311" w:rsidRDefault="00006BB4" w:rsidP="00146C17">
            <w:pPr>
              <w:pStyle w:val="Default"/>
              <w:rPr>
                <w:color w:val="auto"/>
                <w:sz w:val="16"/>
                <w:szCs w:val="16"/>
              </w:rPr>
            </w:pPr>
            <w:r w:rsidRPr="00623311">
              <w:rPr>
                <w:b/>
                <w:color w:val="auto"/>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7FAA0CD6" w14:textId="77777777" w:rsidR="00006BB4" w:rsidRPr="00623311" w:rsidRDefault="00006BB4" w:rsidP="00146C17">
            <w:pPr>
              <w:pStyle w:val="Default"/>
              <w:rPr>
                <w:color w:val="auto"/>
                <w:sz w:val="16"/>
                <w:szCs w:val="16"/>
              </w:rPr>
            </w:pPr>
            <w:r w:rsidRPr="00623311">
              <w:rPr>
                <w:color w:val="auto"/>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9BB58AA" w14:textId="77777777" w:rsidR="00006BB4" w:rsidRPr="00623311" w:rsidRDefault="00006BB4" w:rsidP="00146C17">
            <w:pPr>
              <w:pStyle w:val="Default"/>
              <w:rPr>
                <w:color w:val="auto"/>
                <w:sz w:val="16"/>
                <w:szCs w:val="16"/>
              </w:rPr>
            </w:pPr>
            <w:r w:rsidRPr="00623311">
              <w:rPr>
                <w:color w:val="auto"/>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3455363" w14:textId="77777777" w:rsidR="00006BB4" w:rsidRPr="00623311" w:rsidRDefault="00006BB4" w:rsidP="00146C17">
            <w:pPr>
              <w:pStyle w:val="Default"/>
              <w:rPr>
                <w:color w:val="auto"/>
                <w:sz w:val="16"/>
                <w:szCs w:val="16"/>
              </w:rPr>
            </w:pPr>
            <w:r w:rsidRPr="00623311">
              <w:rPr>
                <w:color w:val="auto"/>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59CF0CD" w14:textId="77777777" w:rsidR="00006BB4" w:rsidRPr="00623311" w:rsidRDefault="00006BB4" w:rsidP="00146C17">
            <w:pPr>
              <w:pStyle w:val="Default"/>
              <w:rPr>
                <w:color w:val="auto"/>
                <w:sz w:val="16"/>
                <w:szCs w:val="16"/>
              </w:rPr>
            </w:pPr>
            <w:r w:rsidRPr="00623311">
              <w:rPr>
                <w:color w:val="auto"/>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0CEE1A2" w14:textId="77777777" w:rsidR="00006BB4" w:rsidRPr="00623311" w:rsidRDefault="00006BB4" w:rsidP="00146C17">
            <w:pPr>
              <w:pStyle w:val="Default"/>
              <w:rPr>
                <w:color w:val="auto"/>
                <w:sz w:val="16"/>
                <w:szCs w:val="16"/>
              </w:rPr>
            </w:pPr>
            <w:r w:rsidRPr="00623311">
              <w:rPr>
                <w:color w:val="auto"/>
                <w:sz w:val="16"/>
                <w:szCs w:val="16"/>
              </w:rPr>
              <w:t xml:space="preserve">20 </w:t>
            </w:r>
          </w:p>
        </w:tc>
      </w:tr>
      <w:tr w:rsidR="00006BB4" w:rsidRPr="00852A6B" w14:paraId="54955D27" w14:textId="77777777" w:rsidTr="00006BB4">
        <w:trPr>
          <w:trHeight w:val="308"/>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64BF3DA" w14:textId="77777777" w:rsidR="00006BB4" w:rsidRPr="00623311" w:rsidRDefault="00006BB4" w:rsidP="00146C17">
            <w:pPr>
              <w:pStyle w:val="Default"/>
              <w:rPr>
                <w:color w:val="auto"/>
                <w:sz w:val="16"/>
                <w:szCs w:val="16"/>
              </w:rPr>
            </w:pPr>
            <w:r w:rsidRPr="00623311">
              <w:rPr>
                <w:b/>
                <w:color w:val="auto"/>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3AD6E5CF" w14:textId="77777777" w:rsidR="00006BB4" w:rsidRPr="00623311" w:rsidRDefault="00006BB4" w:rsidP="00146C17">
            <w:pPr>
              <w:pStyle w:val="Default"/>
              <w:rPr>
                <w:color w:val="auto"/>
                <w:sz w:val="16"/>
                <w:szCs w:val="16"/>
              </w:rPr>
            </w:pPr>
            <w:r w:rsidRPr="00623311">
              <w:rPr>
                <w:color w:val="auto"/>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13B1A74" w14:textId="77777777" w:rsidR="00006BB4" w:rsidRPr="00623311" w:rsidRDefault="00006BB4" w:rsidP="00146C17">
            <w:pPr>
              <w:pStyle w:val="Default"/>
              <w:rPr>
                <w:color w:val="auto"/>
                <w:sz w:val="16"/>
                <w:szCs w:val="16"/>
              </w:rPr>
            </w:pPr>
            <w:r w:rsidRPr="00623311">
              <w:rPr>
                <w:color w:val="auto"/>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372AF54" w14:textId="77777777" w:rsidR="00006BB4" w:rsidRPr="00623311" w:rsidRDefault="00006BB4" w:rsidP="00146C17">
            <w:pPr>
              <w:pStyle w:val="Default"/>
              <w:rPr>
                <w:color w:val="auto"/>
                <w:sz w:val="16"/>
                <w:szCs w:val="16"/>
              </w:rPr>
            </w:pPr>
            <w:r w:rsidRPr="00623311">
              <w:rPr>
                <w:color w:val="auto"/>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1BD0587" w14:textId="77777777" w:rsidR="00006BB4" w:rsidRPr="00623311" w:rsidRDefault="00006BB4" w:rsidP="00146C17">
            <w:pPr>
              <w:pStyle w:val="Default"/>
              <w:rPr>
                <w:color w:val="auto"/>
                <w:sz w:val="16"/>
                <w:szCs w:val="16"/>
              </w:rPr>
            </w:pPr>
            <w:r w:rsidRPr="00623311">
              <w:rPr>
                <w:color w:val="auto"/>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B89E7FB" w14:textId="77777777" w:rsidR="00006BB4" w:rsidRPr="00623311" w:rsidRDefault="00006BB4" w:rsidP="00146C17">
            <w:pPr>
              <w:pStyle w:val="Default"/>
              <w:rPr>
                <w:color w:val="auto"/>
                <w:sz w:val="16"/>
                <w:szCs w:val="16"/>
              </w:rPr>
            </w:pPr>
            <w:r w:rsidRPr="00623311">
              <w:rPr>
                <w:color w:val="auto"/>
                <w:sz w:val="16"/>
                <w:szCs w:val="16"/>
              </w:rPr>
              <w:t xml:space="preserve">15 </w:t>
            </w:r>
          </w:p>
        </w:tc>
      </w:tr>
      <w:tr w:rsidR="00006BB4" w:rsidRPr="00852A6B" w14:paraId="345B62AF" w14:textId="77777777" w:rsidTr="00006BB4">
        <w:trPr>
          <w:trHeight w:val="28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1237A43" w14:textId="77777777" w:rsidR="00006BB4" w:rsidRPr="00623311" w:rsidRDefault="00006BB4" w:rsidP="00146C17">
            <w:pPr>
              <w:pStyle w:val="Default"/>
              <w:rPr>
                <w:color w:val="auto"/>
                <w:sz w:val="16"/>
                <w:szCs w:val="16"/>
              </w:rPr>
            </w:pPr>
            <w:r w:rsidRPr="00623311">
              <w:rPr>
                <w:b/>
                <w:color w:val="auto"/>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9160EB1" w14:textId="77777777" w:rsidR="00006BB4" w:rsidRPr="00623311" w:rsidRDefault="00006BB4" w:rsidP="00146C17">
            <w:pPr>
              <w:pStyle w:val="Default"/>
              <w:rPr>
                <w:color w:val="auto"/>
                <w:sz w:val="16"/>
                <w:szCs w:val="16"/>
              </w:rPr>
            </w:pPr>
            <w:r w:rsidRPr="00623311">
              <w:rPr>
                <w:color w:val="auto"/>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E3E7889" w14:textId="77777777" w:rsidR="00006BB4" w:rsidRPr="00623311" w:rsidRDefault="00006BB4" w:rsidP="00146C17">
            <w:pPr>
              <w:pStyle w:val="Default"/>
              <w:rPr>
                <w:color w:val="auto"/>
                <w:sz w:val="16"/>
                <w:szCs w:val="16"/>
              </w:rPr>
            </w:pPr>
            <w:r w:rsidRPr="00623311">
              <w:rPr>
                <w:color w:val="auto"/>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DA31C13" w14:textId="77777777" w:rsidR="00006BB4" w:rsidRPr="00623311" w:rsidRDefault="00006BB4" w:rsidP="00146C17">
            <w:pPr>
              <w:pStyle w:val="Default"/>
              <w:rPr>
                <w:color w:val="auto"/>
                <w:sz w:val="16"/>
                <w:szCs w:val="16"/>
              </w:rPr>
            </w:pPr>
            <w:r w:rsidRPr="00623311">
              <w:rPr>
                <w:color w:val="auto"/>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578EBEE" w14:textId="77777777" w:rsidR="00006BB4" w:rsidRPr="00623311" w:rsidRDefault="00006BB4" w:rsidP="00146C17">
            <w:pPr>
              <w:pStyle w:val="Default"/>
              <w:rPr>
                <w:color w:val="auto"/>
                <w:sz w:val="16"/>
                <w:szCs w:val="16"/>
              </w:rPr>
            </w:pPr>
            <w:r w:rsidRPr="00623311">
              <w:rPr>
                <w:color w:val="auto"/>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AFFDA03" w14:textId="77777777" w:rsidR="00006BB4" w:rsidRPr="00623311" w:rsidRDefault="00006BB4" w:rsidP="00146C17">
            <w:pPr>
              <w:pStyle w:val="Default"/>
              <w:rPr>
                <w:color w:val="auto"/>
                <w:sz w:val="16"/>
                <w:szCs w:val="16"/>
              </w:rPr>
            </w:pPr>
            <w:r w:rsidRPr="00623311">
              <w:rPr>
                <w:color w:val="auto"/>
                <w:sz w:val="16"/>
                <w:szCs w:val="16"/>
              </w:rPr>
              <w:t xml:space="preserve">10 </w:t>
            </w:r>
          </w:p>
        </w:tc>
      </w:tr>
      <w:tr w:rsidR="00006BB4" w:rsidRPr="00852A6B" w14:paraId="6FD3B11F" w14:textId="77777777" w:rsidTr="00006BB4">
        <w:trPr>
          <w:trHeight w:val="275"/>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0E592E4" w14:textId="77777777" w:rsidR="00006BB4" w:rsidRPr="00623311" w:rsidRDefault="00006BB4" w:rsidP="00146C17">
            <w:pPr>
              <w:pStyle w:val="Default"/>
              <w:rPr>
                <w:color w:val="auto"/>
                <w:sz w:val="16"/>
                <w:szCs w:val="16"/>
              </w:rPr>
            </w:pPr>
            <w:r w:rsidRPr="00623311">
              <w:rPr>
                <w:b/>
                <w:color w:val="auto"/>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240FAF5" w14:textId="77777777" w:rsidR="00006BB4" w:rsidRPr="00623311" w:rsidRDefault="00006BB4" w:rsidP="00146C17">
            <w:pPr>
              <w:pStyle w:val="Default"/>
              <w:rPr>
                <w:color w:val="auto"/>
                <w:sz w:val="16"/>
                <w:szCs w:val="16"/>
              </w:rPr>
            </w:pPr>
            <w:r w:rsidRPr="00623311">
              <w:rPr>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1E889CE" w14:textId="77777777" w:rsidR="00006BB4" w:rsidRPr="00623311" w:rsidRDefault="00006BB4" w:rsidP="00146C17">
            <w:pPr>
              <w:pStyle w:val="Default"/>
              <w:rPr>
                <w:color w:val="auto"/>
                <w:sz w:val="16"/>
                <w:szCs w:val="16"/>
              </w:rPr>
            </w:pPr>
            <w:r w:rsidRPr="00623311">
              <w:rPr>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10FB86F8" w14:textId="77777777" w:rsidR="00006BB4" w:rsidRPr="00623311" w:rsidRDefault="00006BB4" w:rsidP="00146C17">
            <w:pPr>
              <w:pStyle w:val="Default"/>
              <w:rPr>
                <w:color w:val="auto"/>
                <w:sz w:val="16"/>
                <w:szCs w:val="16"/>
              </w:rPr>
            </w:pPr>
            <w:r w:rsidRPr="00623311">
              <w:rPr>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C75977C" w14:textId="77777777" w:rsidR="00006BB4" w:rsidRPr="00623311" w:rsidRDefault="00006BB4" w:rsidP="00146C17">
            <w:pPr>
              <w:pStyle w:val="Default"/>
              <w:rPr>
                <w:color w:val="auto"/>
                <w:sz w:val="16"/>
                <w:szCs w:val="16"/>
              </w:rPr>
            </w:pPr>
            <w:r w:rsidRPr="00623311">
              <w:rPr>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6413D25" w14:textId="77777777" w:rsidR="00006BB4" w:rsidRPr="00623311" w:rsidRDefault="00006BB4" w:rsidP="00146C17">
            <w:pPr>
              <w:pStyle w:val="Default"/>
              <w:rPr>
                <w:color w:val="auto"/>
                <w:sz w:val="16"/>
                <w:szCs w:val="16"/>
              </w:rPr>
            </w:pPr>
            <w:r w:rsidRPr="00623311">
              <w:rPr>
                <w:color w:val="auto"/>
                <w:sz w:val="16"/>
                <w:szCs w:val="16"/>
              </w:rPr>
              <w:t xml:space="preserve">5 </w:t>
            </w:r>
          </w:p>
        </w:tc>
      </w:tr>
    </w:tbl>
    <w:p w14:paraId="273ED5B2" w14:textId="77777777" w:rsidR="00006BB4" w:rsidRDefault="00006BB4" w:rsidP="00006BB4">
      <w:pPr>
        <w:rPr>
          <w:rFonts w:ascii="Arial" w:hAnsi="Arial"/>
        </w:rPr>
      </w:pPr>
    </w:p>
    <w:p w14:paraId="3098C2A4" w14:textId="77777777" w:rsidR="00006BB4" w:rsidRPr="00006BB4" w:rsidRDefault="00006BB4" w:rsidP="00006BB4">
      <w:pPr>
        <w:rPr>
          <w:rFonts w:asciiTheme="minorHAnsi" w:hAnsiTheme="minorHAnsi" w:cstheme="minorHAnsi"/>
          <w:sz w:val="20"/>
          <w:szCs w:val="20"/>
        </w:rPr>
      </w:pPr>
      <w:r w:rsidRPr="00006BB4">
        <w:rPr>
          <w:rFonts w:asciiTheme="minorHAnsi" w:hAnsiTheme="minorHAnsi" w:cstheme="minorHAnsi"/>
          <w:sz w:val="20"/>
          <w:szCs w:val="20"/>
        </w:rPr>
        <w:t xml:space="preserve">The Initial Risk Rating is the level of risk before control measures have been applied or with current control measures in place. </w:t>
      </w:r>
    </w:p>
    <w:p w14:paraId="6F6FD129" w14:textId="77777777" w:rsidR="00275F63" w:rsidRDefault="00006BB4">
      <w:r w:rsidRPr="00006BB4">
        <w:rPr>
          <w:rFonts w:asciiTheme="minorHAnsi" w:hAnsiTheme="minorHAnsi" w:cstheme="minorHAnsi"/>
          <w:sz w:val="20"/>
          <w:szCs w:val="20"/>
        </w:rPr>
        <w:t xml:space="preserve">The Residual Risk is the level of risk after further control measures are put in place. </w:t>
      </w:r>
    </w:p>
    <w:sectPr w:rsidR="00275F63" w:rsidSect="00C277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CC"/>
    <w:rsid w:val="00006BB4"/>
    <w:rsid w:val="00044FB3"/>
    <w:rsid w:val="000C2663"/>
    <w:rsid w:val="00137385"/>
    <w:rsid w:val="001601B4"/>
    <w:rsid w:val="001B22A7"/>
    <w:rsid w:val="001D1803"/>
    <w:rsid w:val="00275F63"/>
    <w:rsid w:val="00306087"/>
    <w:rsid w:val="003659F4"/>
    <w:rsid w:val="00413AA9"/>
    <w:rsid w:val="004F0203"/>
    <w:rsid w:val="005C5ECA"/>
    <w:rsid w:val="00670F11"/>
    <w:rsid w:val="00704418"/>
    <w:rsid w:val="00760BCF"/>
    <w:rsid w:val="00787959"/>
    <w:rsid w:val="00813214"/>
    <w:rsid w:val="008B0DC0"/>
    <w:rsid w:val="00914887"/>
    <w:rsid w:val="009960C0"/>
    <w:rsid w:val="009C31CC"/>
    <w:rsid w:val="00A27691"/>
    <w:rsid w:val="00AE6727"/>
    <w:rsid w:val="00B34D47"/>
    <w:rsid w:val="00BD53EA"/>
    <w:rsid w:val="00BF3020"/>
    <w:rsid w:val="00C27761"/>
    <w:rsid w:val="00CA5979"/>
    <w:rsid w:val="00CD6FCC"/>
    <w:rsid w:val="00CF43BB"/>
    <w:rsid w:val="00D46745"/>
    <w:rsid w:val="00D57A5E"/>
    <w:rsid w:val="00D63860"/>
    <w:rsid w:val="00DF4115"/>
    <w:rsid w:val="00E342DB"/>
    <w:rsid w:val="00F9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D2EE"/>
  <w15:chartTrackingRefBased/>
  <w15:docId w15:val="{385ECDD8-9458-4B0F-9E0E-42F93EBD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CC"/>
    <w:rPr>
      <w:rFonts w:ascii="Calibri" w:eastAsia="Calibri" w:hAnsi="Calibri" w:cs="Times New Roman"/>
    </w:rPr>
  </w:style>
  <w:style w:type="paragraph" w:styleId="Heading9">
    <w:name w:val="heading 9"/>
    <w:basedOn w:val="Normal"/>
    <w:next w:val="Normal"/>
    <w:link w:val="Heading9Char"/>
    <w:qFormat/>
    <w:rsid w:val="009C31CC"/>
    <w:pPr>
      <w:keepNext/>
      <w:widowControl w:val="0"/>
      <w:overflowPunct w:val="0"/>
      <w:autoSpaceDE w:val="0"/>
      <w:autoSpaceDN w:val="0"/>
      <w:adjustRightInd w:val="0"/>
      <w:spacing w:after="0" w:line="240" w:lineRule="auto"/>
      <w:textAlignment w:val="baseline"/>
      <w:outlineLvl w:val="8"/>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C31CC"/>
    <w:rPr>
      <w:rFonts w:ascii="Arial" w:eastAsia="Times New Roman" w:hAnsi="Arial" w:cs="Arial"/>
      <w:b/>
      <w:bCs/>
      <w:szCs w:val="20"/>
    </w:rPr>
  </w:style>
  <w:style w:type="paragraph" w:styleId="Title">
    <w:name w:val="Title"/>
    <w:basedOn w:val="Normal"/>
    <w:link w:val="TitleChar"/>
    <w:qFormat/>
    <w:rsid w:val="009C31CC"/>
    <w:pPr>
      <w:spacing w:after="0" w:line="240" w:lineRule="auto"/>
      <w:jc w:val="center"/>
    </w:pPr>
    <w:rPr>
      <w:rFonts w:ascii="Arial" w:eastAsia="Times New Roman" w:hAnsi="Arial"/>
      <w:b/>
      <w:sz w:val="28"/>
      <w:szCs w:val="20"/>
      <w:u w:val="single"/>
    </w:rPr>
  </w:style>
  <w:style w:type="character" w:customStyle="1" w:styleId="TitleChar">
    <w:name w:val="Title Char"/>
    <w:basedOn w:val="DefaultParagraphFont"/>
    <w:link w:val="Title"/>
    <w:rsid w:val="009C31CC"/>
    <w:rPr>
      <w:rFonts w:ascii="Arial" w:eastAsia="Times New Roman" w:hAnsi="Arial" w:cs="Times New Roman"/>
      <w:b/>
      <w:sz w:val="28"/>
      <w:szCs w:val="20"/>
      <w:u w:val="single"/>
    </w:rPr>
  </w:style>
  <w:style w:type="table" w:styleId="TableGrid">
    <w:name w:val="Table Grid"/>
    <w:basedOn w:val="TableNormal"/>
    <w:uiPriority w:val="39"/>
    <w:rsid w:val="00F9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6BB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Baldwin (College of Arts and Law)</dc:creator>
  <cp:keywords/>
  <dc:description/>
  <cp:lastModifiedBy>Simon Baldwin (Arts and Law)</cp:lastModifiedBy>
  <cp:revision>3</cp:revision>
  <dcterms:created xsi:type="dcterms:W3CDTF">2021-09-01T11:19:00Z</dcterms:created>
  <dcterms:modified xsi:type="dcterms:W3CDTF">2021-09-01T11:19:00Z</dcterms:modified>
</cp:coreProperties>
</file>